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2563B">
      <w:pPr>
        <w:pStyle w:val="4"/>
        <w:spacing w:line="620" w:lineRule="exact"/>
        <w:rPr>
          <w:rFonts w:hint="eastAsia" w:ascii="黑体" w:hAnsi="黑体" w:eastAsia="黑体" w:cs="仿宋_GB2312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kern w:val="0"/>
          <w:sz w:val="32"/>
          <w:szCs w:val="32"/>
        </w:rPr>
        <w:t>附件1</w:t>
      </w:r>
    </w:p>
    <w:p w14:paraId="599EF15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仿宋_GB2312"/>
          <w:color w:val="auto"/>
          <w:kern w:val="0"/>
          <w:sz w:val="24"/>
          <w:szCs w:val="24"/>
        </w:rPr>
      </w:pPr>
    </w:p>
    <w:p w14:paraId="01059BA2">
      <w:pPr>
        <w:pStyle w:val="4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shd w:val="clear" w:color="auto" w:fill="FFFFFF"/>
          <w:lang w:bidi="ar"/>
        </w:rPr>
        <w:t>国家重点龙头企业监测结果汇总表</w:t>
      </w:r>
    </w:p>
    <w:p w14:paraId="29A123A8">
      <w:pPr>
        <w:pStyle w:val="4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市级农业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农村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部门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（章）</w:t>
      </w:r>
    </w:p>
    <w:tbl>
      <w:tblPr>
        <w:tblStyle w:val="5"/>
        <w:tblW w:w="88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51"/>
        <w:gridCol w:w="3069"/>
        <w:gridCol w:w="1260"/>
        <w:gridCol w:w="1260"/>
        <w:gridCol w:w="1167"/>
      </w:tblGrid>
      <w:tr w14:paraId="2D86F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AFBBB">
            <w:pPr>
              <w:widowControl/>
              <w:jc w:val="center"/>
              <w:rPr>
                <w:rFonts w:ascii="黑体" w:hAnsi="宋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172E34B">
            <w:pPr>
              <w:widowControl/>
              <w:jc w:val="center"/>
              <w:rPr>
                <w:rFonts w:ascii="黑体" w:hAnsi="宋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  <w:t>所在县（市、区）</w:t>
            </w: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270E3">
            <w:pPr>
              <w:jc w:val="center"/>
              <w:rPr>
                <w:rFonts w:ascii="黑体" w:hAnsi="宋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7D17F6E"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 w:val="24"/>
              </w:rPr>
              <w:t>行业类型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BAFBF">
            <w:pPr>
              <w:widowControl/>
              <w:jc w:val="center"/>
              <w:rPr>
                <w:rFonts w:ascii="黑体" w:hAnsi="宋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监测结果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24A53">
            <w:pPr>
              <w:widowControl/>
              <w:jc w:val="center"/>
              <w:rPr>
                <w:rFonts w:ascii="黑体" w:hAnsi="宋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备注</w:t>
            </w:r>
          </w:p>
        </w:tc>
      </w:tr>
      <w:tr w14:paraId="64D54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6A435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2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BFEEC">
            <w:pPr>
              <w:widowControl/>
              <w:jc w:val="left"/>
              <w:rPr>
                <w:rFonts w:ascii="仿宋_GB2312" w:hAnsi="宋体" w:eastAsia="仿宋_GB2312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D4065">
            <w:pPr>
              <w:widowControl/>
              <w:jc w:val="left"/>
              <w:rPr>
                <w:rFonts w:ascii="仿宋_GB2312" w:hAnsi="宋体" w:eastAsia="仿宋_GB2312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应与公布龙头企业时名称一致，更名企业填写新名称，原名称在备注中注明</w:t>
            </w: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9B162">
            <w:pPr>
              <w:widowControl/>
              <w:jc w:val="center"/>
              <w:rPr>
                <w:rFonts w:hint="eastAsia" w:ascii="仿宋_GB2312" w:hAnsi="宋体" w:eastAsia="仿宋_GB2312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82E89">
            <w:pPr>
              <w:widowControl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合格</w:t>
            </w: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67068">
            <w:pPr>
              <w:widowControl/>
              <w:jc w:val="center"/>
              <w:rPr>
                <w:rFonts w:hint="eastAsia" w:ascii="仿宋_GB2312" w:hAnsi="宋体" w:eastAsia="仿宋_GB2312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注明不合格原因</w:t>
            </w:r>
          </w:p>
        </w:tc>
      </w:tr>
      <w:tr w14:paraId="013C1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11649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C175E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2FAD7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8B5E8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D9248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976DF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686D7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ED55F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F8705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DCB62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3FDE2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228BB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10350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32346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7ED43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1DA15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6D1BD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068C5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6A974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961DF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52A70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0E1A1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5CBCB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81DE2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3650C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13197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AD10D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47DFC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08E09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C6EEB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C242E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A7407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75EB1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230F1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20CF7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CB7FA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56635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74469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C5219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F41C3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46F71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5DB84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770B0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BBFDC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640EA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5C71D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F3554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CE9BD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07360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C6DC1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657C1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990D2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40B0E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4AE95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50A85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243D8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2960C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5669B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4EF69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4554F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592F2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BC68D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57361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D5CE2">
            <w:pPr>
              <w:widowControl/>
              <w:jc w:val="center"/>
              <w:rPr>
                <w:rFonts w:hint="eastAsia" w:ascii="宋体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5E289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F6F2E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24CEE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F0B5C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13CF2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6AF09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BBBAE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……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3B6D8A6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37EF51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CCECF5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71C953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217A008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</w:rPr>
            </w:pPr>
          </w:p>
        </w:tc>
      </w:tr>
    </w:tbl>
    <w:p w14:paraId="40AA1410">
      <w:pPr>
        <w:pStyle w:val="4"/>
        <w:spacing w:line="320" w:lineRule="exact"/>
        <w:ind w:right="-328" w:rightChars="-156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注：行业类型包括种植业（粮食、饲料、油料、糖料、水果、蔬菜、棉麻丝、中药材、茶叶、花卉）、畜牧业（肉、蛋、奶、皮毛）、水产业、林业、其他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ZmYzOTUzMThhMjQwMWQwN2NjZDUzODI3YzU1OGYifQ=="/>
  </w:docVars>
  <w:rsids>
    <w:rsidRoot w:val="6B4A1E3C"/>
    <w:rsid w:val="2F933A9E"/>
    <w:rsid w:val="6B4A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5">
    <w:name w:val="Normal Table4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2024-10-09T06:05:00Z</dcterms:created>
  <dc:creator>忆尘不相信欧气</dc:creator>
  <cp:lastModifiedBy>忆尘不相信欧气</cp:lastModifiedBy>
  <dcterms:modified xsi:type="dcterms:W3CDTF">2024-10-09T06:13:44Z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58FFBFACBB6643548DB59E4204661894_13</vt:lpwstr>
  </property>
</Properties>
</file>