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DF25" w14:textId="77777777" w:rsidR="00451D60" w:rsidRDefault="00000000">
      <w:pPr>
        <w:adjustRightInd w:val="0"/>
        <w:snapToGrid w:val="0"/>
        <w:spacing w:line="600" w:lineRule="exact"/>
        <w:rPr>
          <w:rFonts w:ascii="Times New Roman" w:eastAsia="仿宋_GB2312" w:hAnsi="Times New Roman" w:cs="Times New Roman"/>
          <w:sz w:val="32"/>
          <w:szCs w:val="32"/>
        </w:rPr>
      </w:pPr>
      <w:bookmarkStart w:id="0" w:name="正文"/>
      <w:r>
        <w:rPr>
          <w:rFonts w:ascii="Times New Roman" w:eastAsia="黑体" w:hAnsi="Times New Roman" w:cs="Times New Roman"/>
          <w:sz w:val="32"/>
          <w:szCs w:val="32"/>
        </w:rPr>
        <w:t>附件</w:t>
      </w:r>
      <w:r>
        <w:rPr>
          <w:rFonts w:ascii="Times New Roman" w:eastAsia="黑体" w:hAnsi="Times New Roman" w:cs="Times New Roman"/>
          <w:sz w:val="32"/>
          <w:szCs w:val="32"/>
        </w:rPr>
        <w:t>5</w:t>
      </w:r>
    </w:p>
    <w:p w14:paraId="4BB83554" w14:textId="77777777" w:rsidR="00451D60" w:rsidRDefault="00451D60">
      <w:pPr>
        <w:adjustRightInd w:val="0"/>
        <w:snapToGrid w:val="0"/>
        <w:spacing w:line="600" w:lineRule="exact"/>
        <w:jc w:val="center"/>
        <w:rPr>
          <w:rFonts w:ascii="方正小标宋_GBK" w:eastAsia="方正小标宋_GBK" w:hAnsi="方正小标宋_GBK" w:cs="方正小标宋_GBK"/>
          <w:bCs w:val="0"/>
          <w:sz w:val="44"/>
          <w:szCs w:val="44"/>
        </w:rPr>
      </w:pPr>
    </w:p>
    <w:p w14:paraId="74E2BBC5" w14:textId="77777777" w:rsidR="00451D60" w:rsidRDefault="00000000">
      <w:pPr>
        <w:adjustRightInd w:val="0"/>
        <w:snapToGrid w:val="0"/>
        <w:spacing w:line="600" w:lineRule="exact"/>
        <w:jc w:val="center"/>
        <w:rPr>
          <w:rFonts w:ascii="方正小标宋_GBK" w:eastAsia="方正小标宋_GBK" w:hAnsi="方正小标宋_GBK" w:cs="方正小标宋_GBK"/>
          <w:bCs w:val="0"/>
          <w:sz w:val="44"/>
          <w:szCs w:val="44"/>
        </w:rPr>
      </w:pPr>
      <w:r>
        <w:rPr>
          <w:rFonts w:ascii="方正小标宋_GBK" w:eastAsia="方正小标宋_GBK" w:hAnsi="方正小标宋_GBK" w:cs="方正小标宋_GBK" w:hint="eastAsia"/>
          <w:bCs w:val="0"/>
          <w:sz w:val="44"/>
          <w:szCs w:val="44"/>
        </w:rPr>
        <w:t>饲料质量安全监督抽样情况汇总表</w:t>
      </w:r>
    </w:p>
    <w:p w14:paraId="394A66C2" w14:textId="77777777" w:rsidR="00451D60" w:rsidRDefault="00451D60">
      <w:pPr>
        <w:adjustRightInd w:val="0"/>
        <w:snapToGrid w:val="0"/>
        <w:spacing w:line="600" w:lineRule="exact"/>
        <w:jc w:val="center"/>
        <w:rPr>
          <w:rFonts w:ascii="方正小标宋_GBK" w:eastAsia="方正小标宋_GBK" w:hAnsi="方正小标宋_GBK" w:cs="方正小标宋_GBK"/>
          <w:sz w:val="44"/>
          <w:szCs w:val="44"/>
        </w:rPr>
      </w:pPr>
    </w:p>
    <w:p w14:paraId="7654F36B" w14:textId="77777777" w:rsidR="00451D60" w:rsidRDefault="00000000">
      <w:pPr>
        <w:adjustRightInd w:val="0"/>
        <w:snapToGrid w:val="0"/>
        <w:spacing w:afterLines="50" w:after="156" w:line="620" w:lineRule="exact"/>
      </w:pPr>
      <w:r>
        <w:rPr>
          <w:rFonts w:ascii="Times New Roman" w:eastAsia="方正仿宋_GBK" w:hAnsi="Times New Roman" w:cs="Times New Roman" w:hint="eastAsia"/>
          <w:sz w:val="28"/>
          <w:szCs w:val="28"/>
        </w:rPr>
        <w:t>填报单位：</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填报人：</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联系电话：</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填报时间：</w:t>
      </w:r>
    </w:p>
    <w:tbl>
      <w:tblPr>
        <w:tblW w:w="13890" w:type="dxa"/>
        <w:jc w:val="center"/>
        <w:tblLayout w:type="fixed"/>
        <w:tblLook w:val="04A0" w:firstRow="1" w:lastRow="0" w:firstColumn="1" w:lastColumn="0" w:noHBand="0" w:noVBand="1"/>
      </w:tblPr>
      <w:tblGrid>
        <w:gridCol w:w="979"/>
        <w:gridCol w:w="1824"/>
        <w:gridCol w:w="2149"/>
        <w:gridCol w:w="1791"/>
        <w:gridCol w:w="1305"/>
        <w:gridCol w:w="1439"/>
        <w:gridCol w:w="1096"/>
        <w:gridCol w:w="1183"/>
        <w:gridCol w:w="916"/>
        <w:gridCol w:w="1208"/>
      </w:tblGrid>
      <w:tr w:rsidR="00451D60" w14:paraId="04DCC0C6" w14:textId="77777777">
        <w:trPr>
          <w:trHeight w:val="567"/>
          <w:jc w:val="center"/>
        </w:trPr>
        <w:tc>
          <w:tcPr>
            <w:tcW w:w="999" w:type="dxa"/>
            <w:tcBorders>
              <w:top w:val="single" w:sz="4" w:space="0" w:color="000000"/>
              <w:left w:val="single" w:sz="4" w:space="0" w:color="000000"/>
              <w:bottom w:val="single" w:sz="4" w:space="0" w:color="000000"/>
              <w:right w:val="single" w:sz="4" w:space="0" w:color="000000"/>
            </w:tcBorders>
            <w:vAlign w:val="center"/>
          </w:tcPr>
          <w:p w14:paraId="340B52FF" w14:textId="77777777" w:rsidR="00451D60" w:rsidRDefault="00000000">
            <w:pPr>
              <w:adjustRightInd w:val="0"/>
              <w:snapToGrid w:val="0"/>
              <w:spacing w:line="300" w:lineRule="exact"/>
              <w:jc w:val="center"/>
              <w:rPr>
                <w:rFonts w:ascii="黑体" w:eastAsia="黑体" w:hAnsi="黑体" w:cs="黑体"/>
                <w:szCs w:val="21"/>
              </w:rPr>
            </w:pPr>
            <w:r>
              <w:rPr>
                <w:rFonts w:ascii="黑体" w:eastAsia="黑体" w:hAnsi="黑体" w:cs="黑体" w:hint="eastAsia"/>
                <w:szCs w:val="21"/>
              </w:rPr>
              <w:t>序号</w:t>
            </w:r>
          </w:p>
        </w:tc>
        <w:tc>
          <w:tcPr>
            <w:tcW w:w="1867" w:type="dxa"/>
            <w:tcBorders>
              <w:top w:val="single" w:sz="4" w:space="0" w:color="000000"/>
              <w:left w:val="single" w:sz="4" w:space="0" w:color="000000"/>
              <w:bottom w:val="single" w:sz="4" w:space="0" w:color="000000"/>
              <w:right w:val="single" w:sz="4" w:space="0" w:color="000000"/>
            </w:tcBorders>
            <w:vAlign w:val="center"/>
          </w:tcPr>
          <w:p w14:paraId="317BD5AE" w14:textId="77777777" w:rsidR="00451D60" w:rsidRDefault="00000000">
            <w:pPr>
              <w:adjustRightInd w:val="0"/>
              <w:snapToGrid w:val="0"/>
              <w:spacing w:line="300" w:lineRule="exact"/>
              <w:jc w:val="center"/>
              <w:rPr>
                <w:rFonts w:ascii="黑体" w:eastAsia="黑体" w:hAnsi="黑体" w:cs="黑体"/>
                <w:szCs w:val="21"/>
              </w:rPr>
            </w:pPr>
            <w:r>
              <w:rPr>
                <w:rFonts w:ascii="黑体" w:eastAsia="黑体" w:hAnsi="黑体" w:cs="黑体" w:hint="eastAsia"/>
                <w:szCs w:val="21"/>
              </w:rPr>
              <w:t>样品名称</w:t>
            </w:r>
          </w:p>
        </w:tc>
        <w:tc>
          <w:tcPr>
            <w:tcW w:w="2200" w:type="dxa"/>
            <w:tcBorders>
              <w:top w:val="single" w:sz="4" w:space="0" w:color="000000"/>
              <w:left w:val="single" w:sz="4" w:space="0" w:color="000000"/>
              <w:bottom w:val="single" w:sz="4" w:space="0" w:color="000000"/>
              <w:right w:val="single" w:sz="4" w:space="0" w:color="000000"/>
            </w:tcBorders>
            <w:vAlign w:val="center"/>
          </w:tcPr>
          <w:p w14:paraId="76C15444" w14:textId="77777777" w:rsidR="00451D60" w:rsidRDefault="00000000">
            <w:pPr>
              <w:adjustRightInd w:val="0"/>
              <w:snapToGrid w:val="0"/>
              <w:spacing w:line="300" w:lineRule="exact"/>
              <w:jc w:val="center"/>
              <w:rPr>
                <w:rFonts w:ascii="黑体" w:eastAsia="黑体" w:hAnsi="黑体" w:cs="黑体"/>
                <w:szCs w:val="21"/>
              </w:rPr>
            </w:pPr>
            <w:r>
              <w:rPr>
                <w:rFonts w:ascii="黑体" w:eastAsia="黑体" w:hAnsi="黑体" w:cs="黑体" w:hint="eastAsia"/>
                <w:szCs w:val="21"/>
              </w:rPr>
              <w:t>被抽检企业</w:t>
            </w:r>
          </w:p>
        </w:tc>
        <w:tc>
          <w:tcPr>
            <w:tcW w:w="1833" w:type="dxa"/>
            <w:tcBorders>
              <w:top w:val="single" w:sz="4" w:space="0" w:color="000000"/>
              <w:left w:val="single" w:sz="4" w:space="0" w:color="000000"/>
              <w:bottom w:val="single" w:sz="4" w:space="0" w:color="000000"/>
              <w:right w:val="single" w:sz="4" w:space="0" w:color="000000"/>
            </w:tcBorders>
            <w:vAlign w:val="center"/>
          </w:tcPr>
          <w:p w14:paraId="71CAAFA8" w14:textId="77777777" w:rsidR="00451D60" w:rsidRDefault="00000000">
            <w:pPr>
              <w:adjustRightInd w:val="0"/>
              <w:snapToGrid w:val="0"/>
              <w:spacing w:line="300" w:lineRule="exact"/>
              <w:jc w:val="center"/>
              <w:rPr>
                <w:rFonts w:ascii="黑体" w:eastAsia="黑体" w:hAnsi="黑体" w:cs="黑体"/>
                <w:szCs w:val="21"/>
              </w:rPr>
            </w:pPr>
            <w:r>
              <w:rPr>
                <w:rFonts w:ascii="黑体" w:eastAsia="黑体" w:hAnsi="黑体" w:cs="黑体" w:hint="eastAsia"/>
                <w:szCs w:val="21"/>
              </w:rPr>
              <w:t>生产企业</w:t>
            </w:r>
          </w:p>
        </w:tc>
        <w:tc>
          <w:tcPr>
            <w:tcW w:w="1334" w:type="dxa"/>
            <w:tcBorders>
              <w:top w:val="single" w:sz="4" w:space="0" w:color="000000"/>
              <w:left w:val="single" w:sz="4" w:space="0" w:color="000000"/>
              <w:bottom w:val="single" w:sz="4" w:space="0" w:color="000000"/>
              <w:right w:val="single" w:sz="4" w:space="0" w:color="000000"/>
            </w:tcBorders>
            <w:vAlign w:val="center"/>
          </w:tcPr>
          <w:p w14:paraId="07C1C316" w14:textId="77777777" w:rsidR="00451D60" w:rsidRDefault="00000000">
            <w:pPr>
              <w:adjustRightInd w:val="0"/>
              <w:snapToGrid w:val="0"/>
              <w:spacing w:line="300" w:lineRule="exact"/>
              <w:jc w:val="center"/>
              <w:rPr>
                <w:rFonts w:ascii="黑体" w:eastAsia="黑体" w:hAnsi="黑体" w:cs="黑体"/>
                <w:szCs w:val="21"/>
              </w:rPr>
            </w:pPr>
            <w:r>
              <w:rPr>
                <w:rFonts w:ascii="黑体" w:eastAsia="黑体" w:hAnsi="黑体" w:cs="黑体" w:hint="eastAsia"/>
                <w:szCs w:val="21"/>
              </w:rPr>
              <w:t>抽样编号</w:t>
            </w:r>
          </w:p>
        </w:tc>
        <w:tc>
          <w:tcPr>
            <w:tcW w:w="1471" w:type="dxa"/>
            <w:tcBorders>
              <w:top w:val="single" w:sz="4" w:space="0" w:color="000000"/>
              <w:left w:val="single" w:sz="4" w:space="0" w:color="000000"/>
              <w:bottom w:val="single" w:sz="4" w:space="0" w:color="000000"/>
              <w:right w:val="single" w:sz="4" w:space="0" w:color="000000"/>
            </w:tcBorders>
            <w:vAlign w:val="center"/>
          </w:tcPr>
          <w:p w14:paraId="2F65CAA1" w14:textId="77777777" w:rsidR="00451D60" w:rsidRDefault="00000000">
            <w:pPr>
              <w:adjustRightInd w:val="0"/>
              <w:snapToGrid w:val="0"/>
              <w:spacing w:line="300" w:lineRule="exact"/>
              <w:jc w:val="center"/>
              <w:rPr>
                <w:rFonts w:ascii="黑体" w:eastAsia="黑体" w:hAnsi="黑体" w:cs="黑体"/>
                <w:szCs w:val="21"/>
              </w:rPr>
            </w:pPr>
            <w:r>
              <w:rPr>
                <w:rFonts w:ascii="黑体" w:eastAsia="黑体" w:hAnsi="黑体" w:cs="黑体" w:hint="eastAsia"/>
                <w:szCs w:val="21"/>
              </w:rPr>
              <w:t>抽样地点</w:t>
            </w:r>
          </w:p>
        </w:tc>
        <w:tc>
          <w:tcPr>
            <w:tcW w:w="1119" w:type="dxa"/>
            <w:tcBorders>
              <w:top w:val="single" w:sz="4" w:space="0" w:color="000000"/>
              <w:left w:val="single" w:sz="4" w:space="0" w:color="000000"/>
              <w:bottom w:val="single" w:sz="4" w:space="0" w:color="000000"/>
              <w:right w:val="single" w:sz="4" w:space="0" w:color="000000"/>
            </w:tcBorders>
            <w:vAlign w:val="center"/>
          </w:tcPr>
          <w:p w14:paraId="6F1B5FB2" w14:textId="77777777" w:rsidR="00451D60" w:rsidRDefault="00000000">
            <w:pPr>
              <w:adjustRightInd w:val="0"/>
              <w:snapToGrid w:val="0"/>
              <w:spacing w:line="300" w:lineRule="exact"/>
              <w:jc w:val="center"/>
              <w:rPr>
                <w:rFonts w:ascii="黑体" w:eastAsia="黑体" w:hAnsi="黑体" w:cs="黑体"/>
                <w:szCs w:val="21"/>
              </w:rPr>
            </w:pPr>
            <w:r>
              <w:rPr>
                <w:rFonts w:ascii="黑体" w:eastAsia="黑体" w:hAnsi="黑体" w:cs="黑体" w:hint="eastAsia"/>
                <w:szCs w:val="21"/>
              </w:rPr>
              <w:t>抽检环节</w:t>
            </w:r>
          </w:p>
        </w:tc>
        <w:tc>
          <w:tcPr>
            <w:tcW w:w="1208" w:type="dxa"/>
            <w:tcBorders>
              <w:top w:val="single" w:sz="4" w:space="0" w:color="000000"/>
              <w:left w:val="single" w:sz="4" w:space="0" w:color="000000"/>
              <w:bottom w:val="single" w:sz="4" w:space="0" w:color="000000"/>
              <w:right w:val="single" w:sz="4" w:space="0" w:color="000000"/>
            </w:tcBorders>
            <w:vAlign w:val="center"/>
          </w:tcPr>
          <w:p w14:paraId="08332E5F" w14:textId="77777777" w:rsidR="00451D60" w:rsidRDefault="00000000">
            <w:pPr>
              <w:adjustRightInd w:val="0"/>
              <w:snapToGrid w:val="0"/>
              <w:spacing w:line="300" w:lineRule="exact"/>
              <w:jc w:val="center"/>
              <w:rPr>
                <w:rFonts w:ascii="黑体" w:eastAsia="黑体" w:hAnsi="黑体" w:cs="黑体"/>
                <w:szCs w:val="21"/>
              </w:rPr>
            </w:pPr>
            <w:r>
              <w:rPr>
                <w:rFonts w:ascii="黑体" w:eastAsia="黑体" w:hAnsi="黑体" w:cs="黑体" w:hint="eastAsia"/>
                <w:szCs w:val="21"/>
              </w:rPr>
              <w:t>抽样单位</w:t>
            </w:r>
          </w:p>
        </w:tc>
        <w:tc>
          <w:tcPr>
            <w:tcW w:w="934" w:type="dxa"/>
            <w:tcBorders>
              <w:top w:val="single" w:sz="4" w:space="0" w:color="000000"/>
              <w:left w:val="single" w:sz="4" w:space="0" w:color="000000"/>
              <w:bottom w:val="single" w:sz="4" w:space="0" w:color="000000"/>
              <w:right w:val="single" w:sz="4" w:space="0" w:color="000000"/>
            </w:tcBorders>
            <w:vAlign w:val="center"/>
          </w:tcPr>
          <w:p w14:paraId="2E86ABFC" w14:textId="77777777" w:rsidR="00451D60" w:rsidRDefault="00000000">
            <w:pPr>
              <w:adjustRightInd w:val="0"/>
              <w:snapToGrid w:val="0"/>
              <w:spacing w:line="300" w:lineRule="exact"/>
              <w:jc w:val="center"/>
              <w:rPr>
                <w:rFonts w:ascii="黑体" w:eastAsia="黑体" w:hAnsi="黑体" w:cs="黑体"/>
                <w:szCs w:val="21"/>
              </w:rPr>
            </w:pPr>
            <w:r>
              <w:rPr>
                <w:rFonts w:ascii="黑体" w:eastAsia="黑体" w:hAnsi="黑体" w:cs="黑体" w:hint="eastAsia"/>
                <w:szCs w:val="21"/>
              </w:rPr>
              <w:t>抽样人</w:t>
            </w:r>
          </w:p>
        </w:tc>
        <w:tc>
          <w:tcPr>
            <w:tcW w:w="1234" w:type="dxa"/>
            <w:tcBorders>
              <w:top w:val="single" w:sz="4" w:space="0" w:color="000000"/>
              <w:left w:val="single" w:sz="4" w:space="0" w:color="000000"/>
              <w:bottom w:val="single" w:sz="4" w:space="0" w:color="000000"/>
              <w:right w:val="single" w:sz="4" w:space="0" w:color="000000"/>
            </w:tcBorders>
            <w:vAlign w:val="center"/>
          </w:tcPr>
          <w:p w14:paraId="7F80A23B" w14:textId="77777777" w:rsidR="00451D60" w:rsidRDefault="00000000">
            <w:pPr>
              <w:adjustRightInd w:val="0"/>
              <w:snapToGrid w:val="0"/>
              <w:spacing w:line="300" w:lineRule="exact"/>
              <w:jc w:val="center"/>
              <w:rPr>
                <w:rFonts w:ascii="黑体" w:eastAsia="黑体" w:hAnsi="黑体" w:cs="黑体"/>
                <w:szCs w:val="21"/>
              </w:rPr>
            </w:pPr>
            <w:r>
              <w:rPr>
                <w:rFonts w:ascii="黑体" w:eastAsia="黑体" w:hAnsi="黑体" w:cs="黑体" w:hint="eastAsia"/>
                <w:szCs w:val="21"/>
              </w:rPr>
              <w:t>抽样时间</w:t>
            </w:r>
          </w:p>
        </w:tc>
      </w:tr>
      <w:tr w:rsidR="00451D60" w14:paraId="6B632F37" w14:textId="77777777">
        <w:trPr>
          <w:trHeight w:val="567"/>
          <w:jc w:val="center"/>
        </w:trPr>
        <w:tc>
          <w:tcPr>
            <w:tcW w:w="999" w:type="dxa"/>
            <w:tcBorders>
              <w:top w:val="single" w:sz="4" w:space="0" w:color="000000"/>
              <w:left w:val="single" w:sz="4" w:space="0" w:color="000000"/>
              <w:bottom w:val="single" w:sz="4" w:space="0" w:color="000000"/>
              <w:right w:val="single" w:sz="4" w:space="0" w:color="000000"/>
            </w:tcBorders>
            <w:vAlign w:val="center"/>
          </w:tcPr>
          <w:p w14:paraId="23DC31D7"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5170CAA3"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6F1ABEA1"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70102A82"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373BBF87"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0A2F7317"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595EF30D"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A9F0E51"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32F5160A"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7F5B4496"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r>
      <w:tr w:rsidR="00451D60" w14:paraId="7CB88AAC" w14:textId="77777777">
        <w:trPr>
          <w:trHeight w:val="567"/>
          <w:jc w:val="center"/>
        </w:trPr>
        <w:tc>
          <w:tcPr>
            <w:tcW w:w="999" w:type="dxa"/>
            <w:tcBorders>
              <w:top w:val="single" w:sz="4" w:space="0" w:color="000000"/>
              <w:left w:val="single" w:sz="4" w:space="0" w:color="000000"/>
              <w:bottom w:val="single" w:sz="4" w:space="0" w:color="000000"/>
              <w:right w:val="single" w:sz="4" w:space="0" w:color="000000"/>
            </w:tcBorders>
            <w:vAlign w:val="center"/>
          </w:tcPr>
          <w:p w14:paraId="57175394"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34EE45AF"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33F41A26"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369BF9E6"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18CEBB15"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DEBD5E4"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6B796DAF"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C71B4F5"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2137E183"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77D33581"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r>
      <w:tr w:rsidR="00451D60" w14:paraId="4CDF2800" w14:textId="77777777">
        <w:trPr>
          <w:trHeight w:val="567"/>
          <w:jc w:val="center"/>
        </w:trPr>
        <w:tc>
          <w:tcPr>
            <w:tcW w:w="999" w:type="dxa"/>
            <w:tcBorders>
              <w:top w:val="single" w:sz="4" w:space="0" w:color="000000"/>
              <w:left w:val="single" w:sz="4" w:space="0" w:color="000000"/>
              <w:bottom w:val="single" w:sz="4" w:space="0" w:color="000000"/>
              <w:right w:val="single" w:sz="4" w:space="0" w:color="000000"/>
            </w:tcBorders>
            <w:vAlign w:val="center"/>
          </w:tcPr>
          <w:p w14:paraId="4EACEF94"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5B6FEDC9"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70021CDF"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1C1A8396"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4036CC9C"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11546294"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6D567C70"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29F0C921"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1560B4F5"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3A0AD6CC"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r>
      <w:tr w:rsidR="00451D60" w14:paraId="4E479AB4" w14:textId="77777777">
        <w:trPr>
          <w:trHeight w:val="567"/>
          <w:jc w:val="center"/>
        </w:trPr>
        <w:tc>
          <w:tcPr>
            <w:tcW w:w="999" w:type="dxa"/>
            <w:tcBorders>
              <w:top w:val="single" w:sz="4" w:space="0" w:color="000000"/>
              <w:left w:val="single" w:sz="4" w:space="0" w:color="000000"/>
              <w:bottom w:val="single" w:sz="4" w:space="0" w:color="000000"/>
              <w:right w:val="single" w:sz="4" w:space="0" w:color="000000"/>
            </w:tcBorders>
            <w:vAlign w:val="center"/>
          </w:tcPr>
          <w:p w14:paraId="280E6450"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4B2B2282"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50D7C013"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7FF0737D"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468B7367"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6ED70CF5"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4B190B57"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1AD4D7A8"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726213B5"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379AF221"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r>
      <w:tr w:rsidR="00451D60" w14:paraId="41AABA8C" w14:textId="77777777">
        <w:trPr>
          <w:trHeight w:val="567"/>
          <w:jc w:val="center"/>
        </w:trPr>
        <w:tc>
          <w:tcPr>
            <w:tcW w:w="999" w:type="dxa"/>
            <w:tcBorders>
              <w:top w:val="single" w:sz="4" w:space="0" w:color="000000"/>
              <w:left w:val="single" w:sz="4" w:space="0" w:color="000000"/>
              <w:bottom w:val="single" w:sz="4" w:space="0" w:color="000000"/>
              <w:right w:val="single" w:sz="4" w:space="0" w:color="000000"/>
            </w:tcBorders>
            <w:vAlign w:val="center"/>
          </w:tcPr>
          <w:p w14:paraId="2C06C681"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1AFA17E9"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0773FF58"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08178134"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08C45E24"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05C5208"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20C3FDA3"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19E60C17"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296A98D6"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79761258"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r>
      <w:tr w:rsidR="00451D60" w14:paraId="4B8E6680" w14:textId="77777777">
        <w:trPr>
          <w:trHeight w:val="567"/>
          <w:jc w:val="center"/>
        </w:trPr>
        <w:tc>
          <w:tcPr>
            <w:tcW w:w="999" w:type="dxa"/>
            <w:tcBorders>
              <w:top w:val="single" w:sz="4" w:space="0" w:color="000000"/>
              <w:left w:val="single" w:sz="4" w:space="0" w:color="000000"/>
              <w:bottom w:val="single" w:sz="4" w:space="0" w:color="000000"/>
              <w:right w:val="single" w:sz="4" w:space="0" w:color="000000"/>
            </w:tcBorders>
            <w:vAlign w:val="center"/>
          </w:tcPr>
          <w:p w14:paraId="4DC35B02"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5A8746DF"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12B6CF7A"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0A423578"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2909EE46"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7D06B750"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05B367A2"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4E9B7729"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3D373A69"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0AC891CF"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r>
      <w:tr w:rsidR="00451D60" w14:paraId="3412AAB7" w14:textId="77777777">
        <w:trPr>
          <w:trHeight w:val="567"/>
          <w:jc w:val="center"/>
        </w:trPr>
        <w:tc>
          <w:tcPr>
            <w:tcW w:w="999" w:type="dxa"/>
            <w:tcBorders>
              <w:top w:val="single" w:sz="4" w:space="0" w:color="000000"/>
              <w:left w:val="single" w:sz="4" w:space="0" w:color="000000"/>
              <w:bottom w:val="single" w:sz="4" w:space="0" w:color="000000"/>
              <w:right w:val="single" w:sz="4" w:space="0" w:color="000000"/>
            </w:tcBorders>
            <w:vAlign w:val="center"/>
          </w:tcPr>
          <w:p w14:paraId="30FF0E19"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43CCA781"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1D42D236"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27872CFF"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07D60224"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381CC7D7"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432B55C0"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0858E00"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4EA57B61"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3D7B08F0"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r>
      <w:tr w:rsidR="00451D60" w14:paraId="30F8E7B0" w14:textId="77777777">
        <w:trPr>
          <w:trHeight w:val="567"/>
          <w:jc w:val="center"/>
        </w:trPr>
        <w:tc>
          <w:tcPr>
            <w:tcW w:w="999" w:type="dxa"/>
            <w:tcBorders>
              <w:top w:val="single" w:sz="4" w:space="0" w:color="000000"/>
              <w:left w:val="single" w:sz="4" w:space="0" w:color="000000"/>
              <w:bottom w:val="single" w:sz="4" w:space="0" w:color="000000"/>
              <w:right w:val="single" w:sz="4" w:space="0" w:color="000000"/>
            </w:tcBorders>
            <w:vAlign w:val="center"/>
          </w:tcPr>
          <w:p w14:paraId="4B2C0BEA"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67" w:type="dxa"/>
            <w:tcBorders>
              <w:top w:val="single" w:sz="4" w:space="0" w:color="000000"/>
              <w:left w:val="single" w:sz="4" w:space="0" w:color="000000"/>
              <w:bottom w:val="single" w:sz="4" w:space="0" w:color="000000"/>
              <w:right w:val="single" w:sz="4" w:space="0" w:color="000000"/>
            </w:tcBorders>
            <w:vAlign w:val="center"/>
          </w:tcPr>
          <w:p w14:paraId="73D1FD40"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2200" w:type="dxa"/>
            <w:tcBorders>
              <w:top w:val="single" w:sz="4" w:space="0" w:color="000000"/>
              <w:left w:val="single" w:sz="4" w:space="0" w:color="000000"/>
              <w:bottom w:val="single" w:sz="4" w:space="0" w:color="000000"/>
              <w:right w:val="single" w:sz="4" w:space="0" w:color="000000"/>
            </w:tcBorders>
            <w:vAlign w:val="center"/>
          </w:tcPr>
          <w:p w14:paraId="59ED7A02"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066E7F03"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334" w:type="dxa"/>
            <w:tcBorders>
              <w:top w:val="single" w:sz="4" w:space="0" w:color="000000"/>
              <w:left w:val="single" w:sz="4" w:space="0" w:color="000000"/>
              <w:bottom w:val="single" w:sz="4" w:space="0" w:color="000000"/>
              <w:right w:val="single" w:sz="4" w:space="0" w:color="000000"/>
            </w:tcBorders>
            <w:vAlign w:val="center"/>
          </w:tcPr>
          <w:p w14:paraId="580B5939"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471" w:type="dxa"/>
            <w:tcBorders>
              <w:top w:val="single" w:sz="4" w:space="0" w:color="000000"/>
              <w:left w:val="single" w:sz="4" w:space="0" w:color="000000"/>
              <w:bottom w:val="single" w:sz="4" w:space="0" w:color="000000"/>
              <w:right w:val="single" w:sz="4" w:space="0" w:color="000000"/>
            </w:tcBorders>
            <w:vAlign w:val="center"/>
          </w:tcPr>
          <w:p w14:paraId="466AD652"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119" w:type="dxa"/>
            <w:tcBorders>
              <w:top w:val="single" w:sz="4" w:space="0" w:color="000000"/>
              <w:left w:val="single" w:sz="4" w:space="0" w:color="000000"/>
              <w:bottom w:val="single" w:sz="4" w:space="0" w:color="000000"/>
              <w:right w:val="single" w:sz="4" w:space="0" w:color="000000"/>
            </w:tcBorders>
            <w:vAlign w:val="center"/>
          </w:tcPr>
          <w:p w14:paraId="0BACCFE0"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08" w:type="dxa"/>
            <w:tcBorders>
              <w:top w:val="single" w:sz="4" w:space="0" w:color="000000"/>
              <w:left w:val="single" w:sz="4" w:space="0" w:color="000000"/>
              <w:bottom w:val="single" w:sz="4" w:space="0" w:color="000000"/>
              <w:right w:val="single" w:sz="4" w:space="0" w:color="000000"/>
            </w:tcBorders>
            <w:vAlign w:val="center"/>
          </w:tcPr>
          <w:p w14:paraId="7FAF6DCF"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934" w:type="dxa"/>
            <w:tcBorders>
              <w:top w:val="single" w:sz="4" w:space="0" w:color="000000"/>
              <w:left w:val="single" w:sz="4" w:space="0" w:color="000000"/>
              <w:bottom w:val="single" w:sz="4" w:space="0" w:color="000000"/>
              <w:right w:val="single" w:sz="4" w:space="0" w:color="000000"/>
            </w:tcBorders>
            <w:vAlign w:val="center"/>
          </w:tcPr>
          <w:p w14:paraId="08148933" w14:textId="77777777" w:rsidR="00451D60" w:rsidRDefault="00451D60">
            <w:pPr>
              <w:adjustRightInd w:val="0"/>
              <w:snapToGrid w:val="0"/>
              <w:spacing w:line="300" w:lineRule="exact"/>
              <w:jc w:val="center"/>
              <w:rPr>
                <w:rFonts w:ascii="Times New Roman" w:eastAsia="仿宋" w:hAnsi="Times New Roman" w:cs="Times New Roman"/>
                <w:b/>
                <w:sz w:val="20"/>
                <w:szCs w:val="20"/>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16E02BB1" w14:textId="77777777" w:rsidR="00451D60" w:rsidRDefault="00451D60">
            <w:pPr>
              <w:widowControl/>
              <w:adjustRightInd w:val="0"/>
              <w:snapToGrid w:val="0"/>
              <w:spacing w:line="300" w:lineRule="exact"/>
              <w:jc w:val="center"/>
              <w:rPr>
                <w:rFonts w:ascii="Times New Roman" w:eastAsia="仿宋" w:hAnsi="Times New Roman" w:cs="Times New Roman"/>
                <w:b/>
                <w:sz w:val="20"/>
                <w:szCs w:val="20"/>
              </w:rPr>
            </w:pPr>
          </w:p>
        </w:tc>
      </w:tr>
    </w:tbl>
    <w:p w14:paraId="57DD223A" w14:textId="77777777" w:rsidR="00451D60" w:rsidRDefault="00000000">
      <w:pPr>
        <w:adjustRightInd w:val="0"/>
        <w:snapToGrid w:val="0"/>
        <w:spacing w:beforeLines="50" w:before="156" w:line="300" w:lineRule="exact"/>
        <w:rPr>
          <w:rFonts w:ascii="Times New Roman" w:eastAsia="仿宋_GB2312" w:hAnsi="Times New Roman" w:cs="Times New Roman"/>
          <w:szCs w:val="21"/>
        </w:rPr>
      </w:pPr>
      <w:r>
        <w:rPr>
          <w:rFonts w:ascii="Times New Roman" w:eastAsia="仿宋_GB2312" w:hAnsi="Times New Roman" w:cs="Times New Roman"/>
          <w:szCs w:val="21"/>
        </w:rPr>
        <w:t>备注：纸质版和《抽样单》上交；电子版发送到</w:t>
      </w:r>
      <w:r>
        <w:rPr>
          <w:rFonts w:ascii="Times New Roman" w:eastAsia="仿宋_GB2312" w:hAnsi="Times New Roman" w:cs="Times New Roman"/>
          <w:szCs w:val="21"/>
        </w:rPr>
        <w:t>gxsysl@126.com</w:t>
      </w:r>
    </w:p>
    <w:p w14:paraId="5976FC5C" w14:textId="77777777" w:rsidR="00451D60" w:rsidRDefault="00451D60">
      <w:pPr>
        <w:pStyle w:val="BodyTextFirstIndent1"/>
        <w:ind w:firstLine="280"/>
        <w:sectPr w:rsidR="00451D60">
          <w:footerReference w:type="default" r:id="rId7"/>
          <w:pgSz w:w="16838" w:h="11906" w:orient="landscape"/>
          <w:pgMar w:top="1587" w:right="1440" w:bottom="1287" w:left="1440" w:header="851" w:footer="992" w:gutter="0"/>
          <w:cols w:space="720"/>
          <w:docGrid w:type="linesAndChars" w:linePitch="312"/>
        </w:sectPr>
      </w:pPr>
    </w:p>
    <w:p w14:paraId="44BC47D6" w14:textId="77777777" w:rsidR="00451D60" w:rsidRDefault="00000000">
      <w:pPr>
        <w:adjustRightInd w:val="0"/>
        <w:snapToGrid w:val="0"/>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6</w:t>
      </w:r>
    </w:p>
    <w:p w14:paraId="061CC499" w14:textId="77777777" w:rsidR="00451D60" w:rsidRDefault="00451D60">
      <w:pPr>
        <w:adjustRightInd w:val="0"/>
        <w:snapToGrid w:val="0"/>
        <w:spacing w:line="600" w:lineRule="exact"/>
        <w:jc w:val="center"/>
        <w:rPr>
          <w:rFonts w:ascii="方正小标宋_GBK" w:eastAsia="方正小标宋_GBK" w:hAnsi="方正小标宋_GBK" w:cs="方正小标宋_GBK"/>
          <w:bCs w:val="0"/>
          <w:sz w:val="44"/>
          <w:szCs w:val="44"/>
        </w:rPr>
      </w:pPr>
    </w:p>
    <w:p w14:paraId="18AECB9F" w14:textId="77777777" w:rsidR="00451D60" w:rsidRDefault="00000000">
      <w:pPr>
        <w:adjustRightInd w:val="0"/>
        <w:snapToGrid w:val="0"/>
        <w:spacing w:line="600" w:lineRule="exact"/>
        <w:jc w:val="center"/>
        <w:rPr>
          <w:rFonts w:ascii="方正小标宋_GBK" w:eastAsia="方正小标宋_GBK" w:hAnsi="方正小标宋_GBK" w:cs="方正小标宋_GBK"/>
          <w:bCs w:val="0"/>
          <w:sz w:val="44"/>
          <w:szCs w:val="44"/>
        </w:rPr>
      </w:pPr>
      <w:r>
        <w:rPr>
          <w:rFonts w:ascii="方正小标宋_GBK" w:eastAsia="方正小标宋_GBK" w:hAnsi="方正小标宋_GBK" w:cs="方正小标宋_GBK" w:hint="eastAsia"/>
          <w:bCs w:val="0"/>
          <w:sz w:val="44"/>
          <w:szCs w:val="44"/>
        </w:rPr>
        <w:t>饲料质量安全监督抽检结果汇总表</w:t>
      </w:r>
    </w:p>
    <w:p w14:paraId="04C6426C" w14:textId="77777777" w:rsidR="00451D60" w:rsidRDefault="00451D60">
      <w:pPr>
        <w:adjustRightInd w:val="0"/>
        <w:snapToGrid w:val="0"/>
        <w:spacing w:line="600" w:lineRule="exact"/>
        <w:jc w:val="center"/>
        <w:rPr>
          <w:rFonts w:ascii="方正小标宋_GBK" w:eastAsia="方正小标宋_GBK" w:hAnsi="方正小标宋_GBK" w:cs="方正小标宋_GBK"/>
          <w:bCs w:val="0"/>
          <w:sz w:val="44"/>
          <w:szCs w:val="44"/>
        </w:rPr>
      </w:pPr>
    </w:p>
    <w:p w14:paraId="44EECA6D" w14:textId="77777777" w:rsidR="00451D60" w:rsidRDefault="00000000">
      <w:pPr>
        <w:adjustRightInd w:val="0"/>
        <w:snapToGrid w:val="0"/>
        <w:spacing w:afterLines="50" w:after="156" w:line="620" w:lineRule="exact"/>
      </w:pPr>
      <w:r>
        <w:rPr>
          <w:rFonts w:ascii="Times New Roman" w:eastAsia="方正仿宋_GBK" w:hAnsi="Times New Roman" w:cs="Times New Roman" w:hint="eastAsia"/>
          <w:sz w:val="28"/>
          <w:szCs w:val="28"/>
        </w:rPr>
        <w:t>填报单位：</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填报人：</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联系电话：</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填报时间：</w:t>
      </w:r>
    </w:p>
    <w:tbl>
      <w:tblPr>
        <w:tblW w:w="1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1461"/>
        <w:gridCol w:w="1578"/>
        <w:gridCol w:w="1500"/>
        <w:gridCol w:w="1285"/>
        <w:gridCol w:w="1304"/>
        <w:gridCol w:w="1470"/>
        <w:gridCol w:w="886"/>
        <w:gridCol w:w="884"/>
        <w:gridCol w:w="1104"/>
        <w:gridCol w:w="1080"/>
      </w:tblGrid>
      <w:tr w:rsidR="00451D60" w14:paraId="39F45A3E" w14:textId="77777777">
        <w:trPr>
          <w:trHeight w:val="510"/>
          <w:jc w:val="center"/>
        </w:trPr>
        <w:tc>
          <w:tcPr>
            <w:tcW w:w="1364" w:type="dxa"/>
            <w:vMerge w:val="restart"/>
            <w:vAlign w:val="center"/>
          </w:tcPr>
          <w:p w14:paraId="17D8A359"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kern w:val="0"/>
                <w:sz w:val="22"/>
                <w:lang w:bidi="ar"/>
              </w:rPr>
              <w:t>产品名称</w:t>
            </w:r>
          </w:p>
        </w:tc>
        <w:tc>
          <w:tcPr>
            <w:tcW w:w="1490" w:type="dxa"/>
            <w:vMerge w:val="restart"/>
            <w:vAlign w:val="center"/>
          </w:tcPr>
          <w:p w14:paraId="6CFF4873"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kern w:val="0"/>
                <w:sz w:val="22"/>
                <w:lang w:bidi="ar"/>
              </w:rPr>
              <w:t>生产企业</w:t>
            </w:r>
          </w:p>
        </w:tc>
        <w:tc>
          <w:tcPr>
            <w:tcW w:w="1610" w:type="dxa"/>
            <w:vMerge w:val="restart"/>
            <w:vAlign w:val="center"/>
          </w:tcPr>
          <w:p w14:paraId="188B49AF"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kern w:val="0"/>
                <w:sz w:val="22"/>
                <w:lang w:bidi="ar"/>
              </w:rPr>
              <w:t>被抽检企业</w:t>
            </w:r>
          </w:p>
        </w:tc>
        <w:tc>
          <w:tcPr>
            <w:tcW w:w="1530" w:type="dxa"/>
            <w:vMerge w:val="restart"/>
            <w:vAlign w:val="center"/>
          </w:tcPr>
          <w:p w14:paraId="32967340"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kern w:val="0"/>
                <w:sz w:val="22"/>
                <w:lang w:bidi="ar"/>
              </w:rPr>
              <w:t>生产日期</w:t>
            </w:r>
          </w:p>
        </w:tc>
        <w:tc>
          <w:tcPr>
            <w:tcW w:w="1310" w:type="dxa"/>
            <w:vMerge w:val="restart"/>
            <w:vAlign w:val="center"/>
          </w:tcPr>
          <w:p w14:paraId="50D02C53"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kern w:val="0"/>
                <w:sz w:val="22"/>
                <w:lang w:bidi="ar"/>
              </w:rPr>
              <w:t>批号</w:t>
            </w:r>
          </w:p>
        </w:tc>
        <w:tc>
          <w:tcPr>
            <w:tcW w:w="1330" w:type="dxa"/>
            <w:vMerge w:val="restart"/>
            <w:vAlign w:val="center"/>
          </w:tcPr>
          <w:p w14:paraId="5D415054"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kern w:val="0"/>
                <w:sz w:val="22"/>
                <w:lang w:bidi="ar"/>
              </w:rPr>
              <w:t>抽样环节</w:t>
            </w:r>
          </w:p>
        </w:tc>
        <w:tc>
          <w:tcPr>
            <w:tcW w:w="1500" w:type="dxa"/>
            <w:vMerge w:val="restart"/>
            <w:vAlign w:val="center"/>
          </w:tcPr>
          <w:p w14:paraId="2DB3A11A"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kern w:val="0"/>
                <w:sz w:val="22"/>
                <w:lang w:bidi="ar"/>
              </w:rPr>
              <w:t>检测单位</w:t>
            </w:r>
          </w:p>
        </w:tc>
        <w:tc>
          <w:tcPr>
            <w:tcW w:w="2927" w:type="dxa"/>
            <w:gridSpan w:val="3"/>
            <w:vAlign w:val="center"/>
          </w:tcPr>
          <w:p w14:paraId="5F381C37"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kern w:val="0"/>
                <w:sz w:val="22"/>
                <w:lang w:bidi="ar"/>
              </w:rPr>
              <w:t>不合格项目</w:t>
            </w:r>
          </w:p>
        </w:tc>
        <w:tc>
          <w:tcPr>
            <w:tcW w:w="1100" w:type="dxa"/>
            <w:vMerge w:val="restart"/>
            <w:vAlign w:val="center"/>
          </w:tcPr>
          <w:p w14:paraId="069F458C"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kern w:val="0"/>
                <w:sz w:val="22"/>
                <w:lang w:bidi="ar"/>
              </w:rPr>
              <w:t>检验</w:t>
            </w:r>
          </w:p>
          <w:p w14:paraId="273BBDFD"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kern w:val="0"/>
                <w:sz w:val="22"/>
                <w:lang w:bidi="ar"/>
              </w:rPr>
              <w:t>结论</w:t>
            </w:r>
          </w:p>
        </w:tc>
      </w:tr>
      <w:tr w:rsidR="00451D60" w14:paraId="332D3C59" w14:textId="77777777">
        <w:trPr>
          <w:trHeight w:val="510"/>
          <w:jc w:val="center"/>
        </w:trPr>
        <w:tc>
          <w:tcPr>
            <w:tcW w:w="1364" w:type="dxa"/>
            <w:vMerge/>
          </w:tcPr>
          <w:p w14:paraId="6E36D35D" w14:textId="77777777" w:rsidR="00451D60" w:rsidRDefault="00451D60">
            <w:pPr>
              <w:widowControl/>
              <w:adjustRightInd w:val="0"/>
              <w:snapToGrid w:val="0"/>
              <w:spacing w:line="300" w:lineRule="exact"/>
              <w:jc w:val="center"/>
              <w:rPr>
                <w:rFonts w:ascii="黑体" w:eastAsia="黑体" w:hAnsi="宋体" w:cs="黑体"/>
                <w:kern w:val="0"/>
                <w:sz w:val="22"/>
                <w:lang w:bidi="ar"/>
              </w:rPr>
            </w:pPr>
          </w:p>
        </w:tc>
        <w:tc>
          <w:tcPr>
            <w:tcW w:w="1490" w:type="dxa"/>
            <w:vMerge/>
          </w:tcPr>
          <w:p w14:paraId="485784A1" w14:textId="77777777" w:rsidR="00451D60" w:rsidRDefault="00451D60">
            <w:pPr>
              <w:widowControl/>
              <w:adjustRightInd w:val="0"/>
              <w:snapToGrid w:val="0"/>
              <w:spacing w:line="300" w:lineRule="exact"/>
              <w:jc w:val="center"/>
              <w:rPr>
                <w:rFonts w:ascii="黑体" w:eastAsia="黑体" w:hAnsi="宋体" w:cs="黑体"/>
                <w:kern w:val="0"/>
                <w:sz w:val="22"/>
                <w:lang w:bidi="ar"/>
              </w:rPr>
            </w:pPr>
          </w:p>
        </w:tc>
        <w:tc>
          <w:tcPr>
            <w:tcW w:w="1610" w:type="dxa"/>
            <w:vMerge/>
          </w:tcPr>
          <w:p w14:paraId="6087F96A" w14:textId="77777777" w:rsidR="00451D60" w:rsidRDefault="00451D60">
            <w:pPr>
              <w:widowControl/>
              <w:adjustRightInd w:val="0"/>
              <w:snapToGrid w:val="0"/>
              <w:spacing w:line="300" w:lineRule="exact"/>
              <w:jc w:val="center"/>
              <w:rPr>
                <w:rFonts w:ascii="黑体" w:eastAsia="黑体" w:hAnsi="宋体" w:cs="黑体"/>
                <w:kern w:val="0"/>
                <w:sz w:val="22"/>
                <w:lang w:bidi="ar"/>
              </w:rPr>
            </w:pPr>
          </w:p>
        </w:tc>
        <w:tc>
          <w:tcPr>
            <w:tcW w:w="1530" w:type="dxa"/>
            <w:vMerge/>
          </w:tcPr>
          <w:p w14:paraId="5B784B0C" w14:textId="77777777" w:rsidR="00451D60" w:rsidRDefault="00451D60">
            <w:pPr>
              <w:widowControl/>
              <w:adjustRightInd w:val="0"/>
              <w:snapToGrid w:val="0"/>
              <w:spacing w:line="300" w:lineRule="exact"/>
              <w:jc w:val="center"/>
              <w:rPr>
                <w:rFonts w:ascii="黑体" w:eastAsia="黑体" w:hAnsi="宋体" w:cs="黑体"/>
                <w:kern w:val="0"/>
                <w:sz w:val="22"/>
                <w:lang w:bidi="ar"/>
              </w:rPr>
            </w:pPr>
          </w:p>
        </w:tc>
        <w:tc>
          <w:tcPr>
            <w:tcW w:w="1310" w:type="dxa"/>
            <w:vMerge/>
          </w:tcPr>
          <w:p w14:paraId="30E3E8A5" w14:textId="77777777" w:rsidR="00451D60" w:rsidRDefault="00451D60">
            <w:pPr>
              <w:widowControl/>
              <w:adjustRightInd w:val="0"/>
              <w:snapToGrid w:val="0"/>
              <w:spacing w:line="300" w:lineRule="exact"/>
              <w:jc w:val="center"/>
              <w:rPr>
                <w:rFonts w:ascii="黑体" w:eastAsia="黑体" w:hAnsi="宋体" w:cs="黑体"/>
                <w:kern w:val="0"/>
                <w:sz w:val="22"/>
                <w:lang w:bidi="ar"/>
              </w:rPr>
            </w:pPr>
          </w:p>
        </w:tc>
        <w:tc>
          <w:tcPr>
            <w:tcW w:w="1330" w:type="dxa"/>
            <w:vMerge/>
          </w:tcPr>
          <w:p w14:paraId="3260E140" w14:textId="77777777" w:rsidR="00451D60" w:rsidRDefault="00451D60">
            <w:pPr>
              <w:widowControl/>
              <w:adjustRightInd w:val="0"/>
              <w:snapToGrid w:val="0"/>
              <w:spacing w:line="300" w:lineRule="exact"/>
              <w:jc w:val="center"/>
              <w:rPr>
                <w:rFonts w:ascii="黑体" w:eastAsia="黑体" w:hAnsi="宋体" w:cs="黑体"/>
                <w:kern w:val="0"/>
                <w:sz w:val="22"/>
                <w:lang w:bidi="ar"/>
              </w:rPr>
            </w:pPr>
          </w:p>
        </w:tc>
        <w:tc>
          <w:tcPr>
            <w:tcW w:w="1500" w:type="dxa"/>
            <w:vMerge/>
          </w:tcPr>
          <w:p w14:paraId="49AE2FE3" w14:textId="77777777" w:rsidR="00451D60" w:rsidRDefault="00451D60">
            <w:pPr>
              <w:widowControl/>
              <w:adjustRightInd w:val="0"/>
              <w:snapToGrid w:val="0"/>
              <w:spacing w:line="300" w:lineRule="exact"/>
              <w:jc w:val="center"/>
              <w:rPr>
                <w:rFonts w:ascii="黑体" w:eastAsia="黑体" w:hAnsi="宋体" w:cs="黑体"/>
                <w:kern w:val="0"/>
                <w:sz w:val="22"/>
                <w:lang w:bidi="ar"/>
              </w:rPr>
            </w:pPr>
          </w:p>
        </w:tc>
        <w:tc>
          <w:tcPr>
            <w:tcW w:w="902" w:type="dxa"/>
            <w:vAlign w:val="center"/>
          </w:tcPr>
          <w:p w14:paraId="3A6FF6ED"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hint="eastAsia"/>
                <w:kern w:val="0"/>
                <w:sz w:val="22"/>
                <w:lang w:bidi="ar"/>
              </w:rPr>
              <w:t>项目</w:t>
            </w:r>
          </w:p>
          <w:p w14:paraId="7460A54E"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hint="eastAsia"/>
                <w:kern w:val="0"/>
                <w:sz w:val="22"/>
                <w:lang w:bidi="ar"/>
              </w:rPr>
              <w:t>名称</w:t>
            </w:r>
          </w:p>
        </w:tc>
        <w:tc>
          <w:tcPr>
            <w:tcW w:w="900" w:type="dxa"/>
            <w:vAlign w:val="center"/>
          </w:tcPr>
          <w:p w14:paraId="3AB29EEB"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kern w:val="0"/>
                <w:sz w:val="22"/>
                <w:lang w:bidi="ar"/>
              </w:rPr>
              <w:t>实测值</w:t>
            </w:r>
          </w:p>
        </w:tc>
        <w:tc>
          <w:tcPr>
            <w:tcW w:w="1125" w:type="dxa"/>
            <w:vAlign w:val="center"/>
          </w:tcPr>
          <w:p w14:paraId="71876154" w14:textId="77777777" w:rsidR="00451D60" w:rsidRDefault="00000000">
            <w:pPr>
              <w:widowControl/>
              <w:adjustRightInd w:val="0"/>
              <w:snapToGrid w:val="0"/>
              <w:spacing w:line="300" w:lineRule="exact"/>
              <w:jc w:val="center"/>
              <w:rPr>
                <w:rFonts w:ascii="黑体" w:eastAsia="黑体" w:hAnsi="宋体" w:cs="黑体"/>
                <w:kern w:val="0"/>
                <w:sz w:val="22"/>
                <w:lang w:bidi="ar"/>
              </w:rPr>
            </w:pPr>
            <w:r>
              <w:rPr>
                <w:rFonts w:ascii="黑体" w:eastAsia="黑体" w:hAnsi="宋体" w:cs="黑体"/>
                <w:kern w:val="0"/>
                <w:sz w:val="22"/>
                <w:lang w:bidi="ar"/>
              </w:rPr>
              <w:t>判定值</w:t>
            </w:r>
          </w:p>
        </w:tc>
        <w:tc>
          <w:tcPr>
            <w:tcW w:w="1100" w:type="dxa"/>
            <w:vMerge/>
          </w:tcPr>
          <w:p w14:paraId="71ADCA0D" w14:textId="77777777" w:rsidR="00451D60" w:rsidRDefault="00451D60">
            <w:pPr>
              <w:widowControl/>
              <w:adjustRightInd w:val="0"/>
              <w:snapToGrid w:val="0"/>
              <w:spacing w:line="300" w:lineRule="exact"/>
              <w:jc w:val="center"/>
              <w:rPr>
                <w:rFonts w:ascii="黑体" w:eastAsia="黑体" w:hAnsi="宋体" w:cs="黑体"/>
                <w:kern w:val="0"/>
                <w:sz w:val="22"/>
                <w:lang w:bidi="ar"/>
              </w:rPr>
            </w:pPr>
          </w:p>
        </w:tc>
      </w:tr>
      <w:tr w:rsidR="00451D60" w14:paraId="16E9D822" w14:textId="77777777">
        <w:trPr>
          <w:trHeight w:val="510"/>
          <w:jc w:val="center"/>
        </w:trPr>
        <w:tc>
          <w:tcPr>
            <w:tcW w:w="1364" w:type="dxa"/>
          </w:tcPr>
          <w:p w14:paraId="69710443"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490" w:type="dxa"/>
          </w:tcPr>
          <w:p w14:paraId="2FBD67B1"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610" w:type="dxa"/>
          </w:tcPr>
          <w:p w14:paraId="103FB39E"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30" w:type="dxa"/>
          </w:tcPr>
          <w:p w14:paraId="76DA5E5B"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10" w:type="dxa"/>
          </w:tcPr>
          <w:p w14:paraId="3262BE79"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30" w:type="dxa"/>
          </w:tcPr>
          <w:p w14:paraId="1131F3B6"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00" w:type="dxa"/>
          </w:tcPr>
          <w:p w14:paraId="445F5918"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2" w:type="dxa"/>
          </w:tcPr>
          <w:p w14:paraId="18E9CE9B"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0" w:type="dxa"/>
          </w:tcPr>
          <w:p w14:paraId="5CA7BE77"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25" w:type="dxa"/>
          </w:tcPr>
          <w:p w14:paraId="2A42B0E0"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00" w:type="dxa"/>
          </w:tcPr>
          <w:p w14:paraId="5B884C74"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r>
      <w:tr w:rsidR="00451D60" w14:paraId="0665D26D" w14:textId="77777777">
        <w:trPr>
          <w:trHeight w:val="510"/>
          <w:jc w:val="center"/>
        </w:trPr>
        <w:tc>
          <w:tcPr>
            <w:tcW w:w="1364" w:type="dxa"/>
          </w:tcPr>
          <w:p w14:paraId="24154999"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490" w:type="dxa"/>
          </w:tcPr>
          <w:p w14:paraId="5FB543BA"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610" w:type="dxa"/>
          </w:tcPr>
          <w:p w14:paraId="47F42BE8"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30" w:type="dxa"/>
          </w:tcPr>
          <w:p w14:paraId="7D454E5A"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10" w:type="dxa"/>
          </w:tcPr>
          <w:p w14:paraId="66DBC230"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30" w:type="dxa"/>
          </w:tcPr>
          <w:p w14:paraId="17B5901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00" w:type="dxa"/>
          </w:tcPr>
          <w:p w14:paraId="2B64B3D8"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2" w:type="dxa"/>
          </w:tcPr>
          <w:p w14:paraId="51542CE0"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0" w:type="dxa"/>
          </w:tcPr>
          <w:p w14:paraId="254A6B30"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25" w:type="dxa"/>
          </w:tcPr>
          <w:p w14:paraId="32FED3CD"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00" w:type="dxa"/>
          </w:tcPr>
          <w:p w14:paraId="75101E4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r>
      <w:tr w:rsidR="00451D60" w14:paraId="6F921CF4" w14:textId="77777777">
        <w:trPr>
          <w:trHeight w:val="510"/>
          <w:jc w:val="center"/>
        </w:trPr>
        <w:tc>
          <w:tcPr>
            <w:tcW w:w="1364" w:type="dxa"/>
          </w:tcPr>
          <w:p w14:paraId="0B464A3C"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490" w:type="dxa"/>
          </w:tcPr>
          <w:p w14:paraId="229AA0D6"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610" w:type="dxa"/>
          </w:tcPr>
          <w:p w14:paraId="2118FEB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30" w:type="dxa"/>
          </w:tcPr>
          <w:p w14:paraId="56EFBB0B"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10" w:type="dxa"/>
          </w:tcPr>
          <w:p w14:paraId="45E780AB"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30" w:type="dxa"/>
          </w:tcPr>
          <w:p w14:paraId="5D3FFAA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00" w:type="dxa"/>
          </w:tcPr>
          <w:p w14:paraId="7A7F02DF"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2" w:type="dxa"/>
          </w:tcPr>
          <w:p w14:paraId="759E2609"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0" w:type="dxa"/>
          </w:tcPr>
          <w:p w14:paraId="4F261F61"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25" w:type="dxa"/>
          </w:tcPr>
          <w:p w14:paraId="048EACAD"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00" w:type="dxa"/>
          </w:tcPr>
          <w:p w14:paraId="7083138E"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r>
      <w:tr w:rsidR="00451D60" w14:paraId="64C1E4EB" w14:textId="77777777">
        <w:trPr>
          <w:trHeight w:val="510"/>
          <w:jc w:val="center"/>
        </w:trPr>
        <w:tc>
          <w:tcPr>
            <w:tcW w:w="1364" w:type="dxa"/>
          </w:tcPr>
          <w:p w14:paraId="536DABE9"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490" w:type="dxa"/>
          </w:tcPr>
          <w:p w14:paraId="3168D97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610" w:type="dxa"/>
          </w:tcPr>
          <w:p w14:paraId="1E6AAF0D"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30" w:type="dxa"/>
          </w:tcPr>
          <w:p w14:paraId="7DCA47E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10" w:type="dxa"/>
          </w:tcPr>
          <w:p w14:paraId="543491DA"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30" w:type="dxa"/>
          </w:tcPr>
          <w:p w14:paraId="7FCC2FA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00" w:type="dxa"/>
          </w:tcPr>
          <w:p w14:paraId="574C5914"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2" w:type="dxa"/>
          </w:tcPr>
          <w:p w14:paraId="27023E97"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0" w:type="dxa"/>
          </w:tcPr>
          <w:p w14:paraId="1C27F708"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25" w:type="dxa"/>
          </w:tcPr>
          <w:p w14:paraId="443CAF05"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00" w:type="dxa"/>
          </w:tcPr>
          <w:p w14:paraId="671326BC"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r>
      <w:tr w:rsidR="00451D60" w14:paraId="4F943886" w14:textId="77777777">
        <w:trPr>
          <w:trHeight w:val="510"/>
          <w:jc w:val="center"/>
        </w:trPr>
        <w:tc>
          <w:tcPr>
            <w:tcW w:w="1364" w:type="dxa"/>
          </w:tcPr>
          <w:p w14:paraId="7D77F76A"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490" w:type="dxa"/>
          </w:tcPr>
          <w:p w14:paraId="7E5B9ADC"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610" w:type="dxa"/>
          </w:tcPr>
          <w:p w14:paraId="1B50E5C8"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30" w:type="dxa"/>
          </w:tcPr>
          <w:p w14:paraId="098BE6E0"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10" w:type="dxa"/>
          </w:tcPr>
          <w:p w14:paraId="5724E236"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30" w:type="dxa"/>
          </w:tcPr>
          <w:p w14:paraId="3D070C5B"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00" w:type="dxa"/>
          </w:tcPr>
          <w:p w14:paraId="5271D79F"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2" w:type="dxa"/>
          </w:tcPr>
          <w:p w14:paraId="7469E36C"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0" w:type="dxa"/>
          </w:tcPr>
          <w:p w14:paraId="1D469F5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25" w:type="dxa"/>
          </w:tcPr>
          <w:p w14:paraId="395AD4A5"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00" w:type="dxa"/>
          </w:tcPr>
          <w:p w14:paraId="6C9C9F3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r>
      <w:tr w:rsidR="00451D60" w14:paraId="05E4E352" w14:textId="77777777">
        <w:trPr>
          <w:trHeight w:val="510"/>
          <w:jc w:val="center"/>
        </w:trPr>
        <w:tc>
          <w:tcPr>
            <w:tcW w:w="1364" w:type="dxa"/>
          </w:tcPr>
          <w:p w14:paraId="04495429"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490" w:type="dxa"/>
          </w:tcPr>
          <w:p w14:paraId="0C2E5674"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610" w:type="dxa"/>
          </w:tcPr>
          <w:p w14:paraId="68B76466"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30" w:type="dxa"/>
          </w:tcPr>
          <w:p w14:paraId="5E93891A"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10" w:type="dxa"/>
          </w:tcPr>
          <w:p w14:paraId="5CFF8170"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30" w:type="dxa"/>
          </w:tcPr>
          <w:p w14:paraId="51157B1B"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00" w:type="dxa"/>
          </w:tcPr>
          <w:p w14:paraId="40209758"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2" w:type="dxa"/>
          </w:tcPr>
          <w:p w14:paraId="3D5AF15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0" w:type="dxa"/>
          </w:tcPr>
          <w:p w14:paraId="64E8B546"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25" w:type="dxa"/>
          </w:tcPr>
          <w:p w14:paraId="4E7F1A24"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00" w:type="dxa"/>
          </w:tcPr>
          <w:p w14:paraId="7D1ABD80"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r>
      <w:tr w:rsidR="00451D60" w14:paraId="55CF4809" w14:textId="77777777">
        <w:trPr>
          <w:trHeight w:val="510"/>
          <w:jc w:val="center"/>
        </w:trPr>
        <w:tc>
          <w:tcPr>
            <w:tcW w:w="1364" w:type="dxa"/>
          </w:tcPr>
          <w:p w14:paraId="38F1722B"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490" w:type="dxa"/>
          </w:tcPr>
          <w:p w14:paraId="21B5AA00"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610" w:type="dxa"/>
          </w:tcPr>
          <w:p w14:paraId="51477553"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30" w:type="dxa"/>
          </w:tcPr>
          <w:p w14:paraId="3D6CDB40"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10" w:type="dxa"/>
          </w:tcPr>
          <w:p w14:paraId="142407E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30" w:type="dxa"/>
          </w:tcPr>
          <w:p w14:paraId="454F3694"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00" w:type="dxa"/>
          </w:tcPr>
          <w:p w14:paraId="0AED9E91"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2" w:type="dxa"/>
          </w:tcPr>
          <w:p w14:paraId="58E8C923"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0" w:type="dxa"/>
          </w:tcPr>
          <w:p w14:paraId="757920D9"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25" w:type="dxa"/>
          </w:tcPr>
          <w:p w14:paraId="42EE1C91"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00" w:type="dxa"/>
          </w:tcPr>
          <w:p w14:paraId="43CACAB5"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r>
      <w:tr w:rsidR="00451D60" w14:paraId="4729126E" w14:textId="77777777">
        <w:trPr>
          <w:trHeight w:val="510"/>
          <w:jc w:val="center"/>
        </w:trPr>
        <w:tc>
          <w:tcPr>
            <w:tcW w:w="1364" w:type="dxa"/>
          </w:tcPr>
          <w:p w14:paraId="0C0B69A6"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490" w:type="dxa"/>
          </w:tcPr>
          <w:p w14:paraId="2CE0B9C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610" w:type="dxa"/>
          </w:tcPr>
          <w:p w14:paraId="444300A6"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30" w:type="dxa"/>
          </w:tcPr>
          <w:p w14:paraId="597CAA7C"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10" w:type="dxa"/>
          </w:tcPr>
          <w:p w14:paraId="1EA52A25"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30" w:type="dxa"/>
          </w:tcPr>
          <w:p w14:paraId="414E91C7"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00" w:type="dxa"/>
          </w:tcPr>
          <w:p w14:paraId="7E3B4BF1"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2" w:type="dxa"/>
          </w:tcPr>
          <w:p w14:paraId="43DD55C9"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0" w:type="dxa"/>
          </w:tcPr>
          <w:p w14:paraId="1D30D5F7"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25" w:type="dxa"/>
          </w:tcPr>
          <w:p w14:paraId="758D2551"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00" w:type="dxa"/>
          </w:tcPr>
          <w:p w14:paraId="42DD844B"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r>
      <w:tr w:rsidR="00451D60" w14:paraId="09E398A3" w14:textId="77777777">
        <w:trPr>
          <w:trHeight w:val="510"/>
          <w:jc w:val="center"/>
        </w:trPr>
        <w:tc>
          <w:tcPr>
            <w:tcW w:w="1364" w:type="dxa"/>
          </w:tcPr>
          <w:p w14:paraId="0DB4CFFE"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490" w:type="dxa"/>
          </w:tcPr>
          <w:p w14:paraId="6C9C086E"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610" w:type="dxa"/>
          </w:tcPr>
          <w:p w14:paraId="38FC56E7"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30" w:type="dxa"/>
          </w:tcPr>
          <w:p w14:paraId="439EA7F8"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10" w:type="dxa"/>
          </w:tcPr>
          <w:p w14:paraId="389EBCF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330" w:type="dxa"/>
          </w:tcPr>
          <w:p w14:paraId="3CC36050"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500" w:type="dxa"/>
          </w:tcPr>
          <w:p w14:paraId="2E52B315"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2" w:type="dxa"/>
          </w:tcPr>
          <w:p w14:paraId="35ACF430"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900" w:type="dxa"/>
          </w:tcPr>
          <w:p w14:paraId="47209AD2"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25" w:type="dxa"/>
          </w:tcPr>
          <w:p w14:paraId="48E04BC5"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c>
          <w:tcPr>
            <w:tcW w:w="1100" w:type="dxa"/>
          </w:tcPr>
          <w:p w14:paraId="5FC7AA78" w14:textId="77777777" w:rsidR="00451D60" w:rsidRDefault="00451D60">
            <w:pPr>
              <w:adjustRightInd w:val="0"/>
              <w:snapToGrid w:val="0"/>
              <w:spacing w:line="300" w:lineRule="exact"/>
              <w:ind w:firstLine="600"/>
              <w:rPr>
                <w:rFonts w:ascii="Times New Roman" w:eastAsia="仿宋_GB2312" w:hAnsi="Times New Roman" w:cs="Times New Roman"/>
                <w:szCs w:val="21"/>
              </w:rPr>
            </w:pPr>
          </w:p>
        </w:tc>
      </w:tr>
    </w:tbl>
    <w:p w14:paraId="7B634CEC" w14:textId="77777777" w:rsidR="00451D60" w:rsidRDefault="00000000">
      <w:pPr>
        <w:pStyle w:val="2"/>
        <w:adjustRightInd w:val="0"/>
        <w:snapToGrid w:val="0"/>
        <w:spacing w:after="0" w:line="600" w:lineRule="exact"/>
        <w:ind w:leftChars="0" w:left="0" w:firstLineChars="0" w:firstLine="0"/>
        <w:rPr>
          <w:rFonts w:ascii="Times New Roman" w:hAnsi="Times New Roman" w:cs="Times New Roman"/>
          <w:sz w:val="32"/>
          <w:szCs w:val="32"/>
        </w:rPr>
      </w:pPr>
      <w:r>
        <w:rPr>
          <w:rFonts w:ascii="Times New Roman" w:eastAsia="仿宋_GB2312" w:hAnsi="Times New Roman" w:cs="Times New Roman"/>
          <w:sz w:val="32"/>
          <w:szCs w:val="32"/>
        </w:rPr>
        <w:br w:type="page"/>
      </w:r>
      <w:r>
        <w:rPr>
          <w:rFonts w:ascii="Times New Roman" w:eastAsia="黑体" w:hAnsi="Times New Roman" w:cs="Times New Roman"/>
          <w:kern w:val="0"/>
          <w:sz w:val="32"/>
          <w:szCs w:val="32"/>
          <w:lang w:bidi="ar"/>
        </w:rPr>
        <w:lastRenderedPageBreak/>
        <w:t>附件</w:t>
      </w:r>
      <w:r>
        <w:rPr>
          <w:rFonts w:ascii="Times New Roman" w:eastAsia="黑体" w:hAnsi="Times New Roman" w:cs="Times New Roman"/>
          <w:kern w:val="0"/>
          <w:sz w:val="32"/>
          <w:szCs w:val="32"/>
          <w:lang w:bidi="ar"/>
        </w:rPr>
        <w:t>7</w:t>
      </w:r>
    </w:p>
    <w:p w14:paraId="2B8B0447" w14:textId="77777777" w:rsidR="00451D60" w:rsidRDefault="00451D60">
      <w:pPr>
        <w:adjustRightInd w:val="0"/>
        <w:snapToGrid w:val="0"/>
        <w:spacing w:line="600" w:lineRule="exact"/>
        <w:jc w:val="center"/>
        <w:rPr>
          <w:rFonts w:ascii="方正小标宋_GBK" w:eastAsia="方正小标宋_GBK" w:hAnsi="方正小标宋_GBK" w:cs="方正小标宋_GBK"/>
          <w:bCs w:val="0"/>
          <w:sz w:val="44"/>
          <w:szCs w:val="44"/>
        </w:rPr>
      </w:pPr>
    </w:p>
    <w:p w14:paraId="0F2FEC17" w14:textId="77777777" w:rsidR="00451D60" w:rsidRDefault="00000000">
      <w:pPr>
        <w:adjustRightInd w:val="0"/>
        <w:snapToGrid w:val="0"/>
        <w:spacing w:line="600" w:lineRule="exact"/>
        <w:jc w:val="center"/>
        <w:rPr>
          <w:rFonts w:ascii="方正公文小标宋" w:eastAsia="方正公文小标宋" w:hAnsi="方正公文小标宋" w:cs="方正公文小标宋"/>
          <w:sz w:val="44"/>
          <w:szCs w:val="44"/>
        </w:rPr>
      </w:pPr>
      <w:r>
        <w:rPr>
          <w:rFonts w:ascii="方正小标宋_GBK" w:eastAsia="方正小标宋_GBK" w:hAnsi="方正小标宋_GBK" w:cs="方正小标宋_GBK" w:hint="eastAsia"/>
          <w:bCs w:val="0"/>
          <w:sz w:val="44"/>
          <w:szCs w:val="44"/>
        </w:rPr>
        <w:t>饲料质量安全监督抽查工作情况统计表</w:t>
      </w:r>
    </w:p>
    <w:p w14:paraId="3C80EF18" w14:textId="77777777" w:rsidR="00451D60" w:rsidRDefault="00451D60">
      <w:pPr>
        <w:pStyle w:val="BodyTextFirstIndent1"/>
        <w:adjustRightInd w:val="0"/>
        <w:snapToGrid w:val="0"/>
        <w:spacing w:line="600" w:lineRule="exact"/>
        <w:ind w:firstLineChars="0" w:firstLine="0"/>
        <w:jc w:val="center"/>
      </w:pPr>
    </w:p>
    <w:p w14:paraId="39614329" w14:textId="77777777" w:rsidR="00451D60" w:rsidRDefault="00000000">
      <w:pPr>
        <w:spacing w:afterLines="50" w:after="156" w:line="620" w:lineRule="exact"/>
        <w:rPr>
          <w:rFonts w:ascii="Times New Roman" w:eastAsia="仿宋" w:hAnsi="Times New Roman" w:cs="Times New Roman"/>
          <w:sz w:val="30"/>
          <w:szCs w:val="30"/>
        </w:rPr>
      </w:pPr>
      <w:r>
        <w:rPr>
          <w:rFonts w:ascii="Times New Roman" w:eastAsia="方正仿宋_GBK" w:hAnsi="Times New Roman" w:cs="Times New Roman" w:hint="eastAsia"/>
          <w:sz w:val="28"/>
          <w:szCs w:val="28"/>
        </w:rPr>
        <w:t>填报单位：</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填报人：</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联系电话：</w:t>
      </w:r>
      <w:r>
        <w:rPr>
          <w:rFonts w:ascii="Times New Roman" w:eastAsia="方正仿宋_GBK" w:hAnsi="Times New Roman" w:cs="Times New Roman" w:hint="eastAsia"/>
          <w:sz w:val="28"/>
          <w:szCs w:val="28"/>
        </w:rPr>
        <w:t xml:space="preserve">            </w:t>
      </w:r>
      <w:r>
        <w:rPr>
          <w:rFonts w:ascii="Times New Roman" w:eastAsia="方正仿宋_GBK" w:hAnsi="Times New Roman" w:cs="Times New Roman" w:hint="eastAsia"/>
          <w:sz w:val="28"/>
          <w:szCs w:val="28"/>
        </w:rPr>
        <w:t>填报时间：</w:t>
      </w:r>
    </w:p>
    <w:tbl>
      <w:tblPr>
        <w:tblW w:w="13890" w:type="dxa"/>
        <w:jc w:val="center"/>
        <w:tblLayout w:type="fixed"/>
        <w:tblCellMar>
          <w:left w:w="28" w:type="dxa"/>
          <w:right w:w="28" w:type="dxa"/>
        </w:tblCellMar>
        <w:tblLook w:val="04A0" w:firstRow="1" w:lastRow="0" w:firstColumn="1" w:lastColumn="0" w:noHBand="0" w:noVBand="1"/>
      </w:tblPr>
      <w:tblGrid>
        <w:gridCol w:w="509"/>
        <w:gridCol w:w="1020"/>
        <w:gridCol w:w="1045"/>
        <w:gridCol w:w="1311"/>
        <w:gridCol w:w="646"/>
        <w:gridCol w:w="944"/>
        <w:gridCol w:w="489"/>
        <w:gridCol w:w="491"/>
        <w:gridCol w:w="491"/>
        <w:gridCol w:w="1001"/>
        <w:gridCol w:w="739"/>
        <w:gridCol w:w="736"/>
        <w:gridCol w:w="967"/>
        <w:gridCol w:w="1001"/>
        <w:gridCol w:w="1001"/>
        <w:gridCol w:w="1001"/>
        <w:gridCol w:w="498"/>
      </w:tblGrid>
      <w:tr w:rsidR="00451D60" w14:paraId="0DDEEAC9" w14:textId="77777777">
        <w:trPr>
          <w:trHeight w:val="454"/>
          <w:jc w:val="center"/>
        </w:trPr>
        <w:tc>
          <w:tcPr>
            <w:tcW w:w="53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5A54C2"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序号</w:t>
            </w:r>
          </w:p>
        </w:tc>
        <w:tc>
          <w:tcPr>
            <w:tcW w:w="1077" w:type="dxa"/>
            <w:vMerge w:val="restart"/>
            <w:tcBorders>
              <w:top w:val="single" w:sz="4" w:space="0" w:color="000000"/>
              <w:left w:val="single" w:sz="4" w:space="0" w:color="000000"/>
              <w:bottom w:val="nil"/>
              <w:right w:val="single" w:sz="4" w:space="0" w:color="000000"/>
            </w:tcBorders>
            <w:shd w:val="clear" w:color="auto" w:fill="FFFFFF"/>
            <w:vAlign w:val="center"/>
          </w:tcPr>
          <w:p w14:paraId="1B7280A7"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检查</w:t>
            </w:r>
          </w:p>
          <w:p w14:paraId="12BE48E8"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辖区内饲料生产企业数量</w:t>
            </w:r>
            <w:r>
              <w:rPr>
                <w:rFonts w:ascii="黑体" w:eastAsia="黑体" w:hAnsi="黑体" w:cs="黑体" w:hint="eastAsia"/>
                <w:snapToGrid w:val="0"/>
                <w:kern w:val="21"/>
                <w:sz w:val="20"/>
                <w:szCs w:val="20"/>
              </w:rPr>
              <w:br/>
              <w:t>（个）</w:t>
            </w:r>
          </w:p>
        </w:tc>
        <w:tc>
          <w:tcPr>
            <w:tcW w:w="1103" w:type="dxa"/>
            <w:vMerge w:val="restart"/>
            <w:tcBorders>
              <w:top w:val="single" w:sz="4" w:space="0" w:color="000000"/>
              <w:left w:val="single" w:sz="4" w:space="0" w:color="000000"/>
              <w:bottom w:val="nil"/>
              <w:right w:val="single" w:sz="4" w:space="0" w:color="000000"/>
            </w:tcBorders>
            <w:shd w:val="clear" w:color="auto" w:fill="FFFFFF"/>
            <w:vAlign w:val="center"/>
          </w:tcPr>
          <w:p w14:paraId="28FFB5A3"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检查</w:t>
            </w:r>
            <w:r>
              <w:rPr>
                <w:rFonts w:ascii="黑体" w:eastAsia="黑体" w:hAnsi="黑体" w:cs="黑体" w:hint="eastAsia"/>
                <w:snapToGrid w:val="0"/>
                <w:kern w:val="21"/>
                <w:sz w:val="20"/>
                <w:szCs w:val="20"/>
              </w:rPr>
              <w:br/>
              <w:t>辖区内饲料经营门店数量</w:t>
            </w:r>
            <w:r>
              <w:rPr>
                <w:rFonts w:ascii="黑体" w:eastAsia="黑体" w:hAnsi="黑体" w:cs="黑体" w:hint="eastAsia"/>
                <w:snapToGrid w:val="0"/>
                <w:kern w:val="21"/>
                <w:sz w:val="20"/>
                <w:szCs w:val="20"/>
              </w:rPr>
              <w:br/>
              <w:t>（个）</w:t>
            </w:r>
          </w:p>
        </w:tc>
        <w:tc>
          <w:tcPr>
            <w:tcW w:w="1385" w:type="dxa"/>
            <w:vMerge w:val="restart"/>
            <w:tcBorders>
              <w:top w:val="single" w:sz="4" w:space="0" w:color="000000"/>
              <w:left w:val="single" w:sz="4" w:space="0" w:color="000000"/>
              <w:right w:val="single" w:sz="4" w:space="0" w:color="000000"/>
            </w:tcBorders>
            <w:shd w:val="clear" w:color="auto" w:fill="FFFFFF"/>
            <w:vAlign w:val="center"/>
          </w:tcPr>
          <w:p w14:paraId="74E80162"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检查</w:t>
            </w:r>
            <w:r>
              <w:rPr>
                <w:rFonts w:ascii="黑体" w:eastAsia="黑体" w:hAnsi="黑体" w:cs="黑体" w:hint="eastAsia"/>
                <w:snapToGrid w:val="0"/>
                <w:kern w:val="21"/>
                <w:sz w:val="20"/>
                <w:szCs w:val="20"/>
              </w:rPr>
              <w:br/>
              <w:t>辖区内使用自配料养殖者</w:t>
            </w:r>
          </w:p>
          <w:p w14:paraId="0389FE46"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数量</w:t>
            </w:r>
            <w:r>
              <w:rPr>
                <w:rFonts w:ascii="黑体" w:eastAsia="黑体" w:hAnsi="黑体" w:cs="黑体" w:hint="eastAsia"/>
                <w:snapToGrid w:val="0"/>
                <w:kern w:val="21"/>
                <w:sz w:val="20"/>
                <w:szCs w:val="20"/>
              </w:rPr>
              <w:br/>
              <w:t>（个）</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FEC65AC" w14:textId="77777777" w:rsidR="00451D60" w:rsidRDefault="00000000">
            <w:pPr>
              <w:adjustRightInd w:val="0"/>
              <w:snapToGrid w:val="0"/>
              <w:spacing w:line="240" w:lineRule="exact"/>
              <w:ind w:leftChars="-50" w:left="-105" w:rightChars="-50" w:right="-105"/>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整改</w:t>
            </w:r>
            <w:r>
              <w:rPr>
                <w:rFonts w:ascii="黑体" w:eastAsia="黑体" w:hAnsi="黑体" w:cs="黑体" w:hint="eastAsia"/>
                <w:snapToGrid w:val="0"/>
                <w:kern w:val="21"/>
                <w:sz w:val="20"/>
                <w:szCs w:val="20"/>
              </w:rPr>
              <w:br/>
              <w:t>问题</w:t>
            </w:r>
            <w:r>
              <w:rPr>
                <w:rFonts w:ascii="黑体" w:eastAsia="黑体" w:hAnsi="黑体" w:cs="黑体" w:hint="eastAsia"/>
                <w:snapToGrid w:val="0"/>
                <w:kern w:val="21"/>
                <w:sz w:val="20"/>
                <w:szCs w:val="20"/>
              </w:rPr>
              <w:br/>
              <w:t>数量</w:t>
            </w:r>
            <w:r>
              <w:rPr>
                <w:rFonts w:ascii="黑体" w:eastAsia="黑体" w:hAnsi="黑体" w:cs="黑体" w:hint="eastAsia"/>
                <w:snapToGrid w:val="0"/>
                <w:kern w:val="21"/>
                <w:sz w:val="20"/>
                <w:szCs w:val="20"/>
              </w:rPr>
              <w:br/>
              <w:t>（个）</w:t>
            </w:r>
          </w:p>
        </w:tc>
        <w:tc>
          <w:tcPr>
            <w:tcW w:w="996" w:type="dxa"/>
            <w:vMerge w:val="restart"/>
            <w:tcBorders>
              <w:top w:val="single" w:sz="4" w:space="0" w:color="000000"/>
              <w:left w:val="single" w:sz="4" w:space="0" w:color="000000"/>
              <w:bottom w:val="nil"/>
              <w:right w:val="single" w:sz="4" w:space="0" w:color="000000"/>
            </w:tcBorders>
            <w:shd w:val="clear" w:color="auto" w:fill="FFFFFF"/>
            <w:vAlign w:val="center"/>
          </w:tcPr>
          <w:p w14:paraId="0B0551B4"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出动监管执法人员</w:t>
            </w:r>
            <w:r>
              <w:rPr>
                <w:rFonts w:ascii="黑体" w:eastAsia="黑体" w:hAnsi="黑体" w:cs="黑体" w:hint="eastAsia"/>
                <w:snapToGrid w:val="0"/>
                <w:kern w:val="21"/>
                <w:sz w:val="20"/>
                <w:szCs w:val="20"/>
              </w:rPr>
              <w:br/>
              <w:t>（人次）</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61C0E2D"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行政执法案件</w:t>
            </w:r>
          </w:p>
          <w:p w14:paraId="5D58BF7E"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（个）</w:t>
            </w:r>
          </w:p>
        </w:tc>
        <w:tc>
          <w:tcPr>
            <w:tcW w:w="1056" w:type="dxa"/>
            <w:vMerge w:val="restart"/>
            <w:tcBorders>
              <w:top w:val="single" w:sz="4" w:space="0" w:color="000000"/>
              <w:left w:val="single" w:sz="4" w:space="0" w:color="000000"/>
              <w:bottom w:val="nil"/>
              <w:right w:val="single" w:sz="4" w:space="0" w:color="000000"/>
            </w:tcBorders>
            <w:shd w:val="clear" w:color="auto" w:fill="FFFFFF"/>
            <w:vAlign w:val="center"/>
          </w:tcPr>
          <w:p w14:paraId="30B73B3C"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销毁问题产品数量</w:t>
            </w:r>
            <w:r>
              <w:rPr>
                <w:rFonts w:ascii="黑体" w:eastAsia="黑体" w:hAnsi="黑体" w:cs="黑体" w:hint="eastAsia"/>
                <w:snapToGrid w:val="0"/>
                <w:kern w:val="21"/>
                <w:sz w:val="20"/>
                <w:szCs w:val="20"/>
              </w:rPr>
              <w:br/>
              <w:t>（吨）</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684D4F"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货值金额</w:t>
            </w:r>
            <w:r>
              <w:rPr>
                <w:rFonts w:ascii="黑体" w:eastAsia="黑体" w:hAnsi="黑体" w:cs="黑体" w:hint="eastAsia"/>
                <w:snapToGrid w:val="0"/>
                <w:kern w:val="21"/>
                <w:sz w:val="20"/>
                <w:szCs w:val="20"/>
              </w:rPr>
              <w:br/>
              <w:t>（元）</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6A8161"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罚没金额</w:t>
            </w:r>
            <w:r>
              <w:rPr>
                <w:rFonts w:ascii="黑体" w:eastAsia="黑体" w:hAnsi="黑体" w:cs="黑体" w:hint="eastAsia"/>
                <w:snapToGrid w:val="0"/>
                <w:kern w:val="21"/>
                <w:sz w:val="20"/>
                <w:szCs w:val="20"/>
              </w:rPr>
              <w:br/>
              <w:t>（元）</w:t>
            </w:r>
          </w:p>
        </w:tc>
        <w:tc>
          <w:tcPr>
            <w:tcW w:w="1020" w:type="dxa"/>
            <w:vMerge w:val="restart"/>
            <w:tcBorders>
              <w:top w:val="single" w:sz="4" w:space="0" w:color="000000"/>
              <w:left w:val="single" w:sz="4" w:space="0" w:color="000000"/>
              <w:bottom w:val="nil"/>
              <w:right w:val="single" w:sz="4" w:space="0" w:color="000000"/>
            </w:tcBorders>
            <w:shd w:val="clear" w:color="auto" w:fill="FFFFFF"/>
            <w:vAlign w:val="center"/>
          </w:tcPr>
          <w:p w14:paraId="5CF22A20"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捣毁制假售假窝点</w:t>
            </w:r>
            <w:r>
              <w:rPr>
                <w:rFonts w:ascii="黑体" w:eastAsia="黑体" w:hAnsi="黑体" w:cs="黑体" w:hint="eastAsia"/>
                <w:snapToGrid w:val="0"/>
                <w:kern w:val="21"/>
                <w:sz w:val="20"/>
                <w:szCs w:val="20"/>
              </w:rPr>
              <w:br/>
              <w:t>（个）</w:t>
            </w:r>
          </w:p>
        </w:tc>
        <w:tc>
          <w:tcPr>
            <w:tcW w:w="1056" w:type="dxa"/>
            <w:vMerge w:val="restart"/>
            <w:tcBorders>
              <w:top w:val="single" w:sz="4" w:space="0" w:color="000000"/>
              <w:left w:val="single" w:sz="4" w:space="0" w:color="000000"/>
              <w:bottom w:val="nil"/>
              <w:right w:val="single" w:sz="4" w:space="0" w:color="000000"/>
            </w:tcBorders>
            <w:shd w:val="clear" w:color="auto" w:fill="FFFFFF"/>
            <w:vAlign w:val="center"/>
          </w:tcPr>
          <w:p w14:paraId="5146E537"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责令停产停业</w:t>
            </w:r>
            <w:r>
              <w:rPr>
                <w:rFonts w:ascii="黑体" w:eastAsia="黑体" w:hAnsi="黑体" w:cs="黑体" w:hint="eastAsia"/>
                <w:snapToGrid w:val="0"/>
                <w:kern w:val="21"/>
                <w:sz w:val="20"/>
                <w:szCs w:val="20"/>
              </w:rPr>
              <w:br/>
              <w:t>（个）</w:t>
            </w:r>
          </w:p>
        </w:tc>
        <w:tc>
          <w:tcPr>
            <w:tcW w:w="1056" w:type="dxa"/>
            <w:vMerge w:val="restart"/>
            <w:tcBorders>
              <w:top w:val="single" w:sz="4" w:space="0" w:color="000000"/>
              <w:left w:val="single" w:sz="4" w:space="0" w:color="000000"/>
              <w:bottom w:val="nil"/>
              <w:right w:val="single" w:sz="4" w:space="0" w:color="000000"/>
            </w:tcBorders>
            <w:shd w:val="clear" w:color="auto" w:fill="FFFFFF"/>
            <w:vAlign w:val="center"/>
          </w:tcPr>
          <w:p w14:paraId="27D455C9"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吊销许可证件</w:t>
            </w:r>
            <w:r>
              <w:rPr>
                <w:rFonts w:ascii="黑体" w:eastAsia="黑体" w:hAnsi="黑体" w:cs="黑体" w:hint="eastAsia"/>
                <w:snapToGrid w:val="0"/>
                <w:kern w:val="21"/>
                <w:sz w:val="20"/>
                <w:szCs w:val="20"/>
              </w:rPr>
              <w:br/>
              <w:t>（个）</w:t>
            </w:r>
          </w:p>
        </w:tc>
        <w:tc>
          <w:tcPr>
            <w:tcW w:w="1056" w:type="dxa"/>
            <w:vMerge w:val="restart"/>
            <w:tcBorders>
              <w:top w:val="single" w:sz="4" w:space="0" w:color="000000"/>
              <w:left w:val="single" w:sz="4" w:space="0" w:color="000000"/>
              <w:bottom w:val="nil"/>
              <w:right w:val="single" w:sz="4" w:space="0" w:color="000000"/>
            </w:tcBorders>
            <w:shd w:val="clear" w:color="auto" w:fill="FFFFFF"/>
            <w:vAlign w:val="center"/>
          </w:tcPr>
          <w:p w14:paraId="17EBBB97"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移送公安机关案件</w:t>
            </w:r>
            <w:r>
              <w:rPr>
                <w:rFonts w:ascii="黑体" w:eastAsia="黑体" w:hAnsi="黑体" w:cs="黑体" w:hint="eastAsia"/>
                <w:snapToGrid w:val="0"/>
                <w:kern w:val="21"/>
                <w:sz w:val="20"/>
                <w:szCs w:val="20"/>
              </w:rPr>
              <w:br/>
              <w:t>（起）</w:t>
            </w:r>
          </w:p>
        </w:tc>
        <w:tc>
          <w:tcPr>
            <w:tcW w:w="52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8852D7"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备注</w:t>
            </w:r>
          </w:p>
        </w:tc>
      </w:tr>
      <w:tr w:rsidR="00451D60" w14:paraId="72B049F6" w14:textId="77777777">
        <w:trPr>
          <w:trHeight w:val="454"/>
          <w:jc w:val="center"/>
        </w:trPr>
        <w:tc>
          <w:tcPr>
            <w:tcW w:w="53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E1CAFB"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77" w:type="dxa"/>
            <w:vMerge/>
            <w:tcBorders>
              <w:top w:val="single" w:sz="4" w:space="0" w:color="000000"/>
              <w:left w:val="single" w:sz="4" w:space="0" w:color="000000"/>
              <w:bottom w:val="nil"/>
              <w:right w:val="single" w:sz="4" w:space="0" w:color="000000"/>
            </w:tcBorders>
            <w:shd w:val="clear" w:color="auto" w:fill="FFFFFF"/>
            <w:vAlign w:val="center"/>
          </w:tcPr>
          <w:p w14:paraId="6034CE3B"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103" w:type="dxa"/>
            <w:vMerge/>
            <w:tcBorders>
              <w:top w:val="single" w:sz="4" w:space="0" w:color="000000"/>
              <w:left w:val="single" w:sz="4" w:space="0" w:color="000000"/>
              <w:bottom w:val="nil"/>
              <w:right w:val="single" w:sz="4" w:space="0" w:color="000000"/>
            </w:tcBorders>
            <w:shd w:val="clear" w:color="auto" w:fill="FFFFFF"/>
            <w:vAlign w:val="center"/>
          </w:tcPr>
          <w:p w14:paraId="64D89F79"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385" w:type="dxa"/>
            <w:vMerge/>
            <w:tcBorders>
              <w:left w:val="single" w:sz="4" w:space="0" w:color="000000"/>
              <w:bottom w:val="single" w:sz="4" w:space="0" w:color="000000"/>
              <w:right w:val="single" w:sz="4" w:space="0" w:color="000000"/>
            </w:tcBorders>
            <w:shd w:val="clear" w:color="auto" w:fill="FFFFFF"/>
            <w:vAlign w:val="center"/>
          </w:tcPr>
          <w:p w14:paraId="656AD054"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DC70B85"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996" w:type="dxa"/>
            <w:vMerge/>
            <w:tcBorders>
              <w:top w:val="single" w:sz="4" w:space="0" w:color="000000"/>
              <w:left w:val="single" w:sz="4" w:space="0" w:color="000000"/>
              <w:bottom w:val="nil"/>
              <w:right w:val="single" w:sz="4" w:space="0" w:color="000000"/>
            </w:tcBorders>
            <w:shd w:val="clear" w:color="auto" w:fill="FFFFFF"/>
            <w:vAlign w:val="center"/>
          </w:tcPr>
          <w:p w14:paraId="6811C175"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14" w:type="dxa"/>
            <w:tcBorders>
              <w:top w:val="nil"/>
              <w:left w:val="single" w:sz="4" w:space="0" w:color="000000"/>
              <w:bottom w:val="single" w:sz="4" w:space="0" w:color="000000"/>
              <w:right w:val="single" w:sz="4" w:space="0" w:color="000000"/>
            </w:tcBorders>
            <w:shd w:val="clear" w:color="auto" w:fill="FFFFFF"/>
            <w:vAlign w:val="center"/>
          </w:tcPr>
          <w:p w14:paraId="0C37A509"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生产环节</w:t>
            </w:r>
          </w:p>
        </w:tc>
        <w:tc>
          <w:tcPr>
            <w:tcW w:w="516" w:type="dxa"/>
            <w:tcBorders>
              <w:top w:val="nil"/>
              <w:left w:val="single" w:sz="4" w:space="0" w:color="000000"/>
              <w:bottom w:val="single" w:sz="4" w:space="0" w:color="000000"/>
              <w:right w:val="single" w:sz="4" w:space="0" w:color="000000"/>
            </w:tcBorders>
            <w:shd w:val="clear" w:color="auto" w:fill="FFFFFF"/>
            <w:vAlign w:val="center"/>
          </w:tcPr>
          <w:p w14:paraId="4DC30397"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经营环节</w:t>
            </w:r>
          </w:p>
        </w:tc>
        <w:tc>
          <w:tcPr>
            <w:tcW w:w="516" w:type="dxa"/>
            <w:tcBorders>
              <w:top w:val="nil"/>
              <w:left w:val="single" w:sz="4" w:space="0" w:color="000000"/>
              <w:bottom w:val="nil"/>
              <w:right w:val="single" w:sz="4" w:space="0" w:color="000000"/>
            </w:tcBorders>
            <w:shd w:val="clear" w:color="auto" w:fill="FFFFFF"/>
            <w:vAlign w:val="center"/>
          </w:tcPr>
          <w:p w14:paraId="4D6D8FF8" w14:textId="77777777" w:rsidR="00451D60" w:rsidRDefault="00000000">
            <w:pPr>
              <w:adjustRightInd w:val="0"/>
              <w:snapToGrid w:val="0"/>
              <w:spacing w:line="240" w:lineRule="exact"/>
              <w:jc w:val="center"/>
              <w:rPr>
                <w:rFonts w:ascii="黑体" w:eastAsia="黑体" w:hAnsi="黑体" w:cs="黑体"/>
                <w:snapToGrid w:val="0"/>
                <w:kern w:val="21"/>
                <w:sz w:val="20"/>
                <w:szCs w:val="20"/>
              </w:rPr>
            </w:pPr>
            <w:r>
              <w:rPr>
                <w:rFonts w:ascii="黑体" w:eastAsia="黑体" w:hAnsi="黑体" w:cs="黑体" w:hint="eastAsia"/>
                <w:snapToGrid w:val="0"/>
                <w:kern w:val="21"/>
                <w:sz w:val="20"/>
                <w:szCs w:val="20"/>
              </w:rPr>
              <w:t>养殖环节</w:t>
            </w:r>
          </w:p>
        </w:tc>
        <w:tc>
          <w:tcPr>
            <w:tcW w:w="1056" w:type="dxa"/>
            <w:vMerge/>
            <w:tcBorders>
              <w:top w:val="single" w:sz="4" w:space="0" w:color="000000"/>
              <w:left w:val="single" w:sz="4" w:space="0" w:color="000000"/>
              <w:bottom w:val="nil"/>
              <w:right w:val="single" w:sz="4" w:space="0" w:color="000000"/>
            </w:tcBorders>
            <w:shd w:val="clear" w:color="auto" w:fill="FFFFFF"/>
            <w:vAlign w:val="center"/>
          </w:tcPr>
          <w:p w14:paraId="7F390E4F"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E6D825"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7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FEEF91"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20" w:type="dxa"/>
            <w:vMerge/>
            <w:tcBorders>
              <w:top w:val="single" w:sz="4" w:space="0" w:color="000000"/>
              <w:left w:val="single" w:sz="4" w:space="0" w:color="000000"/>
              <w:bottom w:val="nil"/>
              <w:right w:val="single" w:sz="4" w:space="0" w:color="000000"/>
            </w:tcBorders>
            <w:shd w:val="clear" w:color="auto" w:fill="FFFFFF"/>
            <w:vAlign w:val="center"/>
          </w:tcPr>
          <w:p w14:paraId="13394547"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vMerge/>
            <w:tcBorders>
              <w:top w:val="single" w:sz="4" w:space="0" w:color="000000"/>
              <w:left w:val="single" w:sz="4" w:space="0" w:color="000000"/>
              <w:bottom w:val="nil"/>
              <w:right w:val="single" w:sz="4" w:space="0" w:color="000000"/>
            </w:tcBorders>
            <w:shd w:val="clear" w:color="auto" w:fill="FFFFFF"/>
            <w:vAlign w:val="center"/>
          </w:tcPr>
          <w:p w14:paraId="17235FBB"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vMerge/>
            <w:tcBorders>
              <w:top w:val="single" w:sz="4" w:space="0" w:color="000000"/>
              <w:left w:val="single" w:sz="4" w:space="0" w:color="000000"/>
              <w:bottom w:val="nil"/>
              <w:right w:val="single" w:sz="4" w:space="0" w:color="000000"/>
            </w:tcBorders>
            <w:shd w:val="clear" w:color="auto" w:fill="FFFFFF"/>
            <w:vAlign w:val="center"/>
          </w:tcPr>
          <w:p w14:paraId="431C3F7B"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vMerge/>
            <w:tcBorders>
              <w:top w:val="single" w:sz="4" w:space="0" w:color="000000"/>
              <w:left w:val="single" w:sz="4" w:space="0" w:color="000000"/>
              <w:bottom w:val="nil"/>
              <w:right w:val="single" w:sz="4" w:space="0" w:color="000000"/>
            </w:tcBorders>
            <w:shd w:val="clear" w:color="auto" w:fill="FFFFFF"/>
            <w:vAlign w:val="center"/>
          </w:tcPr>
          <w:p w14:paraId="2DBC3484"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3775D6"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r>
      <w:tr w:rsidR="00451D60" w14:paraId="2E5CFBC2" w14:textId="77777777">
        <w:trPr>
          <w:trHeight w:val="454"/>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5D8C" w14:textId="77777777" w:rsidR="00451D60" w:rsidRDefault="00000000">
            <w:pPr>
              <w:adjustRightInd w:val="0"/>
              <w:snapToGrid w:val="0"/>
              <w:spacing w:line="240" w:lineRule="exact"/>
              <w:jc w:val="center"/>
              <w:rPr>
                <w:rFonts w:ascii="Times New Roman" w:eastAsia="方正黑体_GBK" w:hAnsi="Times New Roman" w:cs="Times New Roman"/>
                <w:snapToGrid w:val="0"/>
                <w:kern w:val="21"/>
                <w:sz w:val="20"/>
                <w:szCs w:val="20"/>
              </w:rPr>
            </w:pPr>
            <w:r>
              <w:rPr>
                <w:rFonts w:ascii="Times New Roman" w:eastAsia="方正黑体_GBK" w:hAnsi="Times New Roman" w:cs="Times New Roman"/>
                <w:snapToGrid w:val="0"/>
                <w:kern w:val="21"/>
                <w:sz w:val="20"/>
                <w:szCs w:val="20"/>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BB561"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A04E8"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B1ABD"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D9237"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EFB62"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EA94F"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209DA"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0B4FC"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BD148"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897A9"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F2CCC"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6786F"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70A93"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D717B"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771D9"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14:paraId="24175678"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r>
      <w:tr w:rsidR="00451D60" w14:paraId="37E915B5" w14:textId="77777777">
        <w:trPr>
          <w:trHeight w:val="454"/>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31ADE" w14:textId="77777777" w:rsidR="00451D60" w:rsidRDefault="00000000">
            <w:pPr>
              <w:adjustRightInd w:val="0"/>
              <w:snapToGrid w:val="0"/>
              <w:spacing w:line="240" w:lineRule="exact"/>
              <w:jc w:val="center"/>
              <w:rPr>
                <w:rFonts w:ascii="Times New Roman" w:eastAsia="方正黑体_GBK" w:hAnsi="Times New Roman" w:cs="Times New Roman"/>
                <w:snapToGrid w:val="0"/>
                <w:kern w:val="21"/>
                <w:sz w:val="20"/>
                <w:szCs w:val="20"/>
              </w:rPr>
            </w:pPr>
            <w:r>
              <w:rPr>
                <w:rFonts w:ascii="Times New Roman" w:eastAsia="方正黑体_GBK" w:hAnsi="Times New Roman" w:cs="Times New Roman"/>
                <w:snapToGrid w:val="0"/>
                <w:kern w:val="21"/>
                <w:sz w:val="20"/>
                <w:szCs w:val="20"/>
              </w:rPr>
              <w:t>...</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A84E1"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85120"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D2AF7"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6269D"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4298E"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B023A"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15C83"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6E795"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EF860"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B4C05"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05127"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6303D"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583BB"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B622B"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1DF2C"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14:paraId="281B3C67"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r>
      <w:tr w:rsidR="00451D60" w14:paraId="14F0CA9F" w14:textId="77777777">
        <w:trPr>
          <w:trHeight w:val="454"/>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95E0"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C730B"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6171B"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143CC"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2AC8C"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23C9F"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C575C"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035B8"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9B0C1"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EBEF2"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013CC"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43056"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F01B3"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0FB2F"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0F4AC"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71F9C"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14:paraId="5C647531"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r>
      <w:tr w:rsidR="00451D60" w14:paraId="4026973B" w14:textId="77777777">
        <w:trPr>
          <w:trHeight w:val="454"/>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9E5DD"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440A7"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119C3"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63889"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3D2CA"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A3BE4"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86F9F"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F0B47"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08326"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43946"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5FE8F"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7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37C68"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86E0E"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30BD7"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A2194"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10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708F3"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c>
          <w:tcPr>
            <w:tcW w:w="523" w:type="dxa"/>
            <w:tcBorders>
              <w:top w:val="single" w:sz="4" w:space="0" w:color="000000"/>
              <w:left w:val="single" w:sz="4" w:space="0" w:color="000000"/>
              <w:bottom w:val="single" w:sz="4" w:space="0" w:color="000000"/>
              <w:right w:val="single" w:sz="4" w:space="0" w:color="000000"/>
            </w:tcBorders>
            <w:vAlign w:val="center"/>
          </w:tcPr>
          <w:p w14:paraId="1EFF387B" w14:textId="77777777" w:rsidR="00451D60" w:rsidRDefault="00451D60">
            <w:pPr>
              <w:adjustRightInd w:val="0"/>
              <w:snapToGrid w:val="0"/>
              <w:spacing w:line="240" w:lineRule="exact"/>
              <w:jc w:val="center"/>
              <w:rPr>
                <w:rFonts w:ascii="Times New Roman" w:eastAsia="方正黑体_GBK" w:hAnsi="Times New Roman" w:cs="Times New Roman"/>
                <w:snapToGrid w:val="0"/>
                <w:kern w:val="21"/>
                <w:sz w:val="20"/>
                <w:szCs w:val="20"/>
              </w:rPr>
            </w:pPr>
          </w:p>
        </w:tc>
      </w:tr>
    </w:tbl>
    <w:p w14:paraId="23849664" w14:textId="77777777" w:rsidR="00451D60" w:rsidRDefault="00000000">
      <w:pPr>
        <w:widowControl/>
        <w:spacing w:beforeLines="50" w:before="156" w:line="360" w:lineRule="exact"/>
        <w:jc w:val="left"/>
        <w:rPr>
          <w:sz w:val="24"/>
          <w:szCs w:val="24"/>
        </w:rPr>
      </w:pPr>
      <w:r>
        <w:rPr>
          <w:rFonts w:ascii="仿宋_GB2312" w:eastAsia="仿宋_GB2312" w:hAnsi="宋体" w:cs="仿宋_GB2312"/>
          <w:kern w:val="0"/>
          <w:sz w:val="24"/>
          <w:szCs w:val="24"/>
          <w:lang w:bidi="ar"/>
        </w:rPr>
        <w:t>备注：</w:t>
      </w:r>
      <w:r>
        <w:rPr>
          <w:rFonts w:ascii="Times New Roman" w:eastAsia="宋体" w:hAnsi="Times New Roman" w:cs="Times New Roman"/>
          <w:kern w:val="0"/>
          <w:sz w:val="24"/>
          <w:szCs w:val="24"/>
          <w:lang w:bidi="ar"/>
        </w:rPr>
        <w:t>1.</w:t>
      </w:r>
      <w:r>
        <w:rPr>
          <w:rFonts w:ascii="仿宋_GB2312" w:eastAsia="仿宋_GB2312" w:hAnsi="宋体" w:cs="仿宋_GB2312"/>
          <w:kern w:val="0"/>
          <w:sz w:val="24"/>
          <w:szCs w:val="24"/>
          <w:lang w:bidi="ar"/>
        </w:rPr>
        <w:t>出动监管执法人次数量是指</w:t>
      </w:r>
      <w:r>
        <w:rPr>
          <w:rFonts w:ascii="仿宋_GB2312" w:eastAsia="仿宋_GB2312" w:hAnsi="宋体" w:cs="仿宋_GB2312" w:hint="eastAsia"/>
          <w:kern w:val="0"/>
          <w:sz w:val="24"/>
          <w:szCs w:val="24"/>
          <w:lang w:bidi="ar"/>
        </w:rPr>
        <w:t>市</w:t>
      </w:r>
      <w:r>
        <w:rPr>
          <w:rFonts w:ascii="仿宋_GB2312" w:eastAsia="仿宋_GB2312" w:hAnsi="宋体" w:cs="仿宋_GB2312"/>
          <w:kern w:val="0"/>
          <w:sz w:val="24"/>
          <w:szCs w:val="24"/>
          <w:lang w:bidi="ar"/>
        </w:rPr>
        <w:t xml:space="preserve">本级和市县各级开展监督抽查和行政执法等工作派出的人次总数。 </w:t>
      </w:r>
    </w:p>
    <w:p w14:paraId="308A39A5" w14:textId="77777777" w:rsidR="00451D60" w:rsidRDefault="00000000">
      <w:pPr>
        <w:widowControl/>
        <w:spacing w:line="360" w:lineRule="exact"/>
        <w:ind w:firstLineChars="300" w:firstLine="720"/>
        <w:jc w:val="left"/>
        <w:rPr>
          <w:sz w:val="24"/>
          <w:szCs w:val="24"/>
        </w:rPr>
      </w:pPr>
      <w:r>
        <w:rPr>
          <w:rFonts w:ascii="Times New Roman" w:eastAsia="宋体" w:hAnsi="Times New Roman" w:cs="Times New Roman"/>
          <w:kern w:val="0"/>
          <w:sz w:val="24"/>
          <w:szCs w:val="24"/>
          <w:lang w:bidi="ar"/>
        </w:rPr>
        <w:t>2.</w:t>
      </w:r>
      <w:r>
        <w:rPr>
          <w:rFonts w:ascii="仿宋_GB2312" w:eastAsia="仿宋_GB2312" w:hAnsi="宋体" w:cs="仿宋_GB2312" w:hint="eastAsia"/>
          <w:kern w:val="0"/>
          <w:sz w:val="24"/>
          <w:szCs w:val="24"/>
          <w:lang w:bidi="ar"/>
        </w:rPr>
        <w:t xml:space="preserve">行政执法案件个数以及此后各列数据，应统计市本级和市县各级发生的全部数据。 </w:t>
      </w:r>
    </w:p>
    <w:p w14:paraId="41D23513" w14:textId="77777777" w:rsidR="00451D60" w:rsidRDefault="00000000">
      <w:pPr>
        <w:widowControl/>
        <w:spacing w:line="360" w:lineRule="exact"/>
        <w:ind w:firstLineChars="300" w:firstLine="720"/>
        <w:jc w:val="left"/>
        <w:rPr>
          <w:rFonts w:ascii="仿宋_GB2312" w:eastAsia="仿宋_GB2312" w:hAnsi="宋体" w:cs="仿宋_GB2312"/>
          <w:kern w:val="0"/>
          <w:sz w:val="24"/>
          <w:szCs w:val="24"/>
          <w:lang w:bidi="ar"/>
        </w:rPr>
      </w:pPr>
      <w:r>
        <w:rPr>
          <w:rFonts w:ascii="Times New Roman" w:eastAsia="宋体" w:hAnsi="Times New Roman" w:cs="Times New Roman"/>
          <w:kern w:val="0"/>
          <w:sz w:val="24"/>
          <w:szCs w:val="24"/>
          <w:lang w:bidi="ar"/>
        </w:rPr>
        <w:t>3.</w:t>
      </w:r>
      <w:r>
        <w:rPr>
          <w:rFonts w:ascii="仿宋_GB2312" w:eastAsia="仿宋_GB2312" w:hAnsi="宋体" w:cs="仿宋_GB2312" w:hint="eastAsia"/>
          <w:kern w:val="0"/>
          <w:sz w:val="24"/>
          <w:szCs w:val="24"/>
          <w:lang w:bidi="ar"/>
        </w:rPr>
        <w:t>销毁问题产品吨数请保留小数点后两位。</w:t>
      </w:r>
    </w:p>
    <w:p w14:paraId="384AF457" w14:textId="77777777" w:rsidR="00451D60" w:rsidRDefault="00451D60">
      <w:pPr>
        <w:pStyle w:val="BodyTextFirstIndent1"/>
        <w:ind w:firstLine="280"/>
      </w:pPr>
    </w:p>
    <w:p w14:paraId="2E8C90A9" w14:textId="77777777" w:rsidR="00451D60" w:rsidRDefault="00451D60">
      <w:pPr>
        <w:sectPr w:rsidR="00451D60">
          <w:pgSz w:w="16838" w:h="11906" w:orient="landscape"/>
          <w:pgMar w:top="1587" w:right="1440" w:bottom="1287" w:left="1440" w:header="851" w:footer="992" w:gutter="0"/>
          <w:cols w:space="720"/>
          <w:docGrid w:type="lines" w:linePitch="312"/>
        </w:sectPr>
      </w:pPr>
    </w:p>
    <w:p w14:paraId="6196822D" w14:textId="77777777" w:rsidR="00451D60" w:rsidRDefault="00000000">
      <w:pPr>
        <w:shd w:val="clear" w:color="auto" w:fill="FFFFFF"/>
        <w:adjustRightInd w:val="0"/>
        <w:snapToGrid w:val="0"/>
        <w:spacing w:line="600" w:lineRule="exact"/>
        <w:rPr>
          <w:rFonts w:ascii="Times New Roman" w:eastAsia="黑体" w:hAnsi="Times New Roman" w:cs="Times New Roman"/>
          <w:kern w:val="0"/>
          <w:sz w:val="32"/>
          <w:szCs w:val="32"/>
        </w:rPr>
      </w:pPr>
      <w:r>
        <w:rPr>
          <w:rFonts w:ascii="Times New Roman" w:eastAsia="黑体" w:hAnsi="Times New Roman" w:cs="Times New Roman"/>
          <w:kern w:val="0"/>
          <w:sz w:val="32"/>
          <w:szCs w:val="32"/>
        </w:rPr>
        <w:lastRenderedPageBreak/>
        <w:t>附件</w:t>
      </w:r>
      <w:r>
        <w:rPr>
          <w:rFonts w:ascii="Times New Roman" w:eastAsia="黑体" w:hAnsi="Times New Roman" w:cs="Times New Roman" w:hint="eastAsia"/>
          <w:kern w:val="0"/>
          <w:sz w:val="32"/>
          <w:szCs w:val="32"/>
        </w:rPr>
        <w:t>8</w:t>
      </w:r>
    </w:p>
    <w:p w14:paraId="660CEFEE" w14:textId="77777777" w:rsidR="00451D60" w:rsidRDefault="00451D60">
      <w:pPr>
        <w:shd w:val="clear" w:color="auto" w:fill="FFFFFF"/>
        <w:adjustRightInd w:val="0"/>
        <w:snapToGrid w:val="0"/>
        <w:spacing w:line="600" w:lineRule="exact"/>
        <w:jc w:val="center"/>
        <w:rPr>
          <w:rFonts w:ascii="Times New Roman" w:eastAsia="黑体" w:hAnsi="Times New Roman" w:cs="Times New Roman"/>
          <w:kern w:val="0"/>
          <w:sz w:val="32"/>
          <w:szCs w:val="32"/>
        </w:rPr>
      </w:pPr>
    </w:p>
    <w:p w14:paraId="195D79C5" w14:textId="77777777" w:rsidR="00451D60" w:rsidRDefault="00000000">
      <w:pPr>
        <w:adjustRightInd w:val="0"/>
        <w:snapToGrid w:val="0"/>
        <w:spacing w:line="600" w:lineRule="exact"/>
        <w:jc w:val="center"/>
        <w:rPr>
          <w:rFonts w:ascii="方正小标宋_GBK" w:eastAsia="方正小标宋_GBK" w:hAnsi="方正小标宋_GBK" w:cs="方正小标宋_GBK"/>
          <w:bCs w:val="0"/>
          <w:sz w:val="44"/>
          <w:szCs w:val="44"/>
        </w:rPr>
      </w:pPr>
      <w:r>
        <w:rPr>
          <w:rFonts w:ascii="方正小标宋_GBK" w:eastAsia="方正小标宋_GBK" w:hAnsi="方正小标宋_GBK" w:cs="方正小标宋_GBK"/>
          <w:bCs w:val="0"/>
          <w:sz w:val="44"/>
          <w:szCs w:val="44"/>
        </w:rPr>
        <w:t>饲料标签专项检查内容</w:t>
      </w:r>
    </w:p>
    <w:p w14:paraId="32153B28" w14:textId="77777777" w:rsidR="00451D60" w:rsidRDefault="00451D60">
      <w:pPr>
        <w:adjustRightInd w:val="0"/>
        <w:snapToGrid w:val="0"/>
        <w:spacing w:line="600" w:lineRule="exact"/>
        <w:jc w:val="center"/>
        <w:rPr>
          <w:rFonts w:ascii="Times New Roman" w:hAnsi="Times New Roman" w:cs="Times New Roman"/>
          <w:szCs w:val="32"/>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7986"/>
      </w:tblGrid>
      <w:tr w:rsidR="00451D60" w14:paraId="14CB8D4D" w14:textId="77777777">
        <w:trPr>
          <w:trHeight w:val="567"/>
          <w:jc w:val="center"/>
        </w:trPr>
        <w:tc>
          <w:tcPr>
            <w:tcW w:w="994" w:type="dxa"/>
            <w:vAlign w:val="center"/>
          </w:tcPr>
          <w:p w14:paraId="738B3708" w14:textId="77777777" w:rsidR="00451D60" w:rsidRDefault="00000000">
            <w:pPr>
              <w:adjustRightInd w:val="0"/>
              <w:snapToGrid w:val="0"/>
              <w:spacing w:line="400" w:lineRule="exact"/>
              <w:jc w:val="center"/>
              <w:rPr>
                <w:rFonts w:ascii="黑体" w:eastAsia="黑体" w:hAnsi="黑体" w:cs="黑体"/>
                <w:sz w:val="28"/>
                <w:szCs w:val="32"/>
              </w:rPr>
            </w:pPr>
            <w:r>
              <w:rPr>
                <w:rFonts w:ascii="黑体" w:eastAsia="黑体" w:hAnsi="黑体" w:cs="黑体" w:hint="eastAsia"/>
                <w:sz w:val="28"/>
                <w:szCs w:val="32"/>
              </w:rPr>
              <w:t>序号</w:t>
            </w:r>
          </w:p>
        </w:tc>
        <w:tc>
          <w:tcPr>
            <w:tcW w:w="7319" w:type="dxa"/>
            <w:vAlign w:val="center"/>
          </w:tcPr>
          <w:p w14:paraId="3ECB3561" w14:textId="77777777" w:rsidR="00451D60" w:rsidRDefault="00000000">
            <w:pPr>
              <w:adjustRightInd w:val="0"/>
              <w:snapToGrid w:val="0"/>
              <w:spacing w:line="400" w:lineRule="exact"/>
              <w:jc w:val="center"/>
              <w:rPr>
                <w:rFonts w:ascii="黑体" w:eastAsia="黑体" w:hAnsi="黑体" w:cs="黑体"/>
                <w:sz w:val="28"/>
                <w:szCs w:val="32"/>
              </w:rPr>
            </w:pPr>
            <w:r>
              <w:rPr>
                <w:rFonts w:ascii="黑体" w:eastAsia="黑体" w:hAnsi="黑体" w:cs="黑体" w:hint="eastAsia"/>
                <w:sz w:val="28"/>
                <w:szCs w:val="32"/>
              </w:rPr>
              <w:t>重点检查内容</w:t>
            </w:r>
          </w:p>
        </w:tc>
      </w:tr>
      <w:tr w:rsidR="00451D60" w14:paraId="1833D25A" w14:textId="77777777">
        <w:trPr>
          <w:trHeight w:val="567"/>
          <w:jc w:val="center"/>
        </w:trPr>
        <w:tc>
          <w:tcPr>
            <w:tcW w:w="994" w:type="dxa"/>
            <w:vAlign w:val="center"/>
          </w:tcPr>
          <w:p w14:paraId="5FF88C40" w14:textId="77777777" w:rsidR="00451D60" w:rsidRDefault="00000000">
            <w:pPr>
              <w:adjustRightInd w:val="0"/>
              <w:snapToGrid w:val="0"/>
              <w:spacing w:line="4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w:t>
            </w:r>
          </w:p>
        </w:tc>
        <w:tc>
          <w:tcPr>
            <w:tcW w:w="7319" w:type="dxa"/>
            <w:vAlign w:val="center"/>
          </w:tcPr>
          <w:p w14:paraId="5D2965D0" w14:textId="77777777" w:rsidR="00451D60" w:rsidRDefault="00000000">
            <w:pPr>
              <w:adjustRightInd w:val="0"/>
              <w:snapToGrid w:val="0"/>
              <w:spacing w:line="40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标签标示内容是否使用虚假、夸大或容易引起误解的表述，是否以欺骗性表述误导消费者</w:t>
            </w:r>
          </w:p>
        </w:tc>
      </w:tr>
      <w:tr w:rsidR="00451D60" w14:paraId="2EC61F3F" w14:textId="77777777">
        <w:trPr>
          <w:trHeight w:val="567"/>
          <w:jc w:val="center"/>
        </w:trPr>
        <w:tc>
          <w:tcPr>
            <w:tcW w:w="994" w:type="dxa"/>
            <w:vAlign w:val="center"/>
          </w:tcPr>
          <w:p w14:paraId="17198EDB" w14:textId="77777777" w:rsidR="00451D60" w:rsidRDefault="00000000">
            <w:pPr>
              <w:adjustRightInd w:val="0"/>
              <w:snapToGrid w:val="0"/>
              <w:spacing w:line="4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2</w:t>
            </w:r>
          </w:p>
        </w:tc>
        <w:tc>
          <w:tcPr>
            <w:tcW w:w="7319" w:type="dxa"/>
            <w:vAlign w:val="center"/>
          </w:tcPr>
          <w:p w14:paraId="4A8A17F6" w14:textId="77777777" w:rsidR="00451D60" w:rsidRDefault="00000000">
            <w:pPr>
              <w:adjustRightInd w:val="0"/>
              <w:snapToGrid w:val="0"/>
              <w:spacing w:line="40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标签是否标示具有预防或者治疗动物疾病作用的内容（含有允许在商品饲料中添加的抗球虫类药物和中药类药物的情形除外）</w:t>
            </w:r>
          </w:p>
        </w:tc>
      </w:tr>
      <w:tr w:rsidR="00451D60" w14:paraId="39D281EB" w14:textId="77777777">
        <w:trPr>
          <w:trHeight w:val="567"/>
          <w:jc w:val="center"/>
        </w:trPr>
        <w:tc>
          <w:tcPr>
            <w:tcW w:w="994" w:type="dxa"/>
            <w:vAlign w:val="center"/>
          </w:tcPr>
          <w:p w14:paraId="01A9766D" w14:textId="77777777" w:rsidR="00451D60" w:rsidRDefault="00000000">
            <w:pPr>
              <w:adjustRightInd w:val="0"/>
              <w:snapToGrid w:val="0"/>
              <w:spacing w:line="4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3</w:t>
            </w:r>
          </w:p>
        </w:tc>
        <w:tc>
          <w:tcPr>
            <w:tcW w:w="7319" w:type="dxa"/>
            <w:vAlign w:val="center"/>
          </w:tcPr>
          <w:p w14:paraId="5D30F276" w14:textId="77777777" w:rsidR="00451D60" w:rsidRDefault="00000000">
            <w:pPr>
              <w:adjustRightInd w:val="0"/>
              <w:snapToGrid w:val="0"/>
              <w:spacing w:line="40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原料中是否有不在《饲料原料目录》《饲料添加剂品种目录》以及农业农村部公告第</w:t>
            </w:r>
            <w:r>
              <w:rPr>
                <w:rFonts w:ascii="Times New Roman" w:eastAsia="仿宋_GB2312" w:hAnsi="Times New Roman" w:cs="Times New Roman"/>
                <w:sz w:val="28"/>
                <w:szCs w:val="32"/>
              </w:rPr>
              <w:t>246</w:t>
            </w:r>
            <w:r>
              <w:rPr>
                <w:rFonts w:ascii="Times New Roman" w:eastAsia="仿宋_GB2312" w:hAnsi="Times New Roman" w:cs="Times New Roman"/>
                <w:sz w:val="28"/>
                <w:szCs w:val="32"/>
              </w:rPr>
              <w:t>号允许在商品饲料中添加的品种</w:t>
            </w:r>
          </w:p>
        </w:tc>
      </w:tr>
      <w:tr w:rsidR="00451D60" w14:paraId="6DAEC391" w14:textId="77777777">
        <w:trPr>
          <w:trHeight w:val="567"/>
          <w:jc w:val="center"/>
        </w:trPr>
        <w:tc>
          <w:tcPr>
            <w:tcW w:w="994" w:type="dxa"/>
            <w:vAlign w:val="center"/>
          </w:tcPr>
          <w:p w14:paraId="5BCEECA3" w14:textId="77777777" w:rsidR="00451D60" w:rsidRDefault="00000000">
            <w:pPr>
              <w:adjustRightInd w:val="0"/>
              <w:snapToGrid w:val="0"/>
              <w:spacing w:line="4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4</w:t>
            </w:r>
          </w:p>
        </w:tc>
        <w:tc>
          <w:tcPr>
            <w:tcW w:w="7319" w:type="dxa"/>
            <w:vAlign w:val="center"/>
          </w:tcPr>
          <w:p w14:paraId="2C590202" w14:textId="77777777" w:rsidR="00451D60" w:rsidRDefault="00000000">
            <w:pPr>
              <w:adjustRightInd w:val="0"/>
              <w:snapToGrid w:val="0"/>
              <w:spacing w:line="40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产品名称是否采用通用名称，通用名称是否规范</w:t>
            </w:r>
          </w:p>
        </w:tc>
      </w:tr>
      <w:tr w:rsidR="00451D60" w14:paraId="013187D6" w14:textId="77777777">
        <w:trPr>
          <w:trHeight w:val="567"/>
          <w:jc w:val="center"/>
        </w:trPr>
        <w:tc>
          <w:tcPr>
            <w:tcW w:w="994" w:type="dxa"/>
            <w:vAlign w:val="center"/>
          </w:tcPr>
          <w:p w14:paraId="64917E65" w14:textId="77777777" w:rsidR="00451D60" w:rsidRDefault="00000000">
            <w:pPr>
              <w:adjustRightInd w:val="0"/>
              <w:snapToGrid w:val="0"/>
              <w:spacing w:line="4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5</w:t>
            </w:r>
          </w:p>
        </w:tc>
        <w:tc>
          <w:tcPr>
            <w:tcW w:w="7319" w:type="dxa"/>
            <w:vAlign w:val="center"/>
          </w:tcPr>
          <w:p w14:paraId="3CAAD81C" w14:textId="77777777" w:rsidR="00451D60" w:rsidRDefault="00000000">
            <w:pPr>
              <w:adjustRightInd w:val="0"/>
              <w:snapToGrid w:val="0"/>
              <w:spacing w:line="40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产品成分分析保证值是否符合产品所执行标准的要求</w:t>
            </w:r>
          </w:p>
        </w:tc>
      </w:tr>
      <w:tr w:rsidR="00451D60" w14:paraId="25F42D77" w14:textId="77777777">
        <w:trPr>
          <w:trHeight w:val="567"/>
          <w:jc w:val="center"/>
        </w:trPr>
        <w:tc>
          <w:tcPr>
            <w:tcW w:w="994" w:type="dxa"/>
            <w:vAlign w:val="center"/>
          </w:tcPr>
          <w:p w14:paraId="6434D22A" w14:textId="77777777" w:rsidR="00451D60" w:rsidRDefault="00000000">
            <w:pPr>
              <w:adjustRightInd w:val="0"/>
              <w:snapToGrid w:val="0"/>
              <w:spacing w:line="400" w:lineRule="exact"/>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6</w:t>
            </w:r>
          </w:p>
        </w:tc>
        <w:tc>
          <w:tcPr>
            <w:tcW w:w="7319" w:type="dxa"/>
            <w:vAlign w:val="center"/>
          </w:tcPr>
          <w:p w14:paraId="596F82A7" w14:textId="77777777" w:rsidR="00451D60" w:rsidRDefault="00000000">
            <w:pPr>
              <w:adjustRightInd w:val="0"/>
              <w:snapToGrid w:val="0"/>
              <w:spacing w:line="400" w:lineRule="exact"/>
              <w:rPr>
                <w:rFonts w:ascii="Times New Roman" w:eastAsia="仿宋_GB2312" w:hAnsi="Times New Roman" w:cs="Times New Roman"/>
                <w:sz w:val="28"/>
                <w:szCs w:val="32"/>
              </w:rPr>
            </w:pPr>
            <w:r>
              <w:rPr>
                <w:rFonts w:ascii="Times New Roman" w:eastAsia="仿宋_GB2312" w:hAnsi="Times New Roman" w:cs="Times New Roman"/>
                <w:sz w:val="28"/>
                <w:szCs w:val="32"/>
              </w:rPr>
              <w:t>使用说明是否清晰、准确</w:t>
            </w:r>
          </w:p>
        </w:tc>
      </w:tr>
    </w:tbl>
    <w:p w14:paraId="2380FE2E" w14:textId="77777777" w:rsidR="00451D60" w:rsidRDefault="00451D60">
      <w:pPr>
        <w:adjustRightInd w:val="0"/>
        <w:snapToGrid w:val="0"/>
        <w:spacing w:line="600" w:lineRule="exact"/>
        <w:rPr>
          <w:rFonts w:ascii="Times New Roman" w:hAnsi="Times New Roman" w:cs="Times New Roman"/>
          <w:kern w:val="0"/>
          <w:szCs w:val="32"/>
        </w:rPr>
      </w:pPr>
    </w:p>
    <w:p w14:paraId="26A3FD49" w14:textId="77777777" w:rsidR="00451D60" w:rsidRDefault="00451D60">
      <w:pPr>
        <w:adjustRightInd w:val="0"/>
        <w:snapToGrid w:val="0"/>
        <w:spacing w:line="600" w:lineRule="exact"/>
        <w:rPr>
          <w:rFonts w:ascii="Times New Roman" w:hAnsi="Times New Roman" w:cs="Times New Roman"/>
          <w:kern w:val="0"/>
          <w:szCs w:val="32"/>
        </w:rPr>
      </w:pPr>
    </w:p>
    <w:bookmarkEnd w:id="0"/>
    <w:p w14:paraId="7C389370" w14:textId="77777777" w:rsidR="00451D60" w:rsidRDefault="00451D60">
      <w:pPr>
        <w:adjustRightInd w:val="0"/>
        <w:snapToGrid w:val="0"/>
        <w:spacing w:line="600" w:lineRule="exact"/>
        <w:rPr>
          <w:rFonts w:ascii="Times New Roman" w:hAnsi="Times New Roman" w:cs="Times New Roman"/>
          <w:kern w:val="0"/>
          <w:szCs w:val="32"/>
        </w:rPr>
      </w:pPr>
    </w:p>
    <w:sectPr w:rsidR="00451D60">
      <w:headerReference w:type="default" r:id="rId8"/>
      <w:footerReference w:type="even" r:id="rId9"/>
      <w:footerReference w:type="default" r:id="rId10"/>
      <w:pgSz w:w="11906" w:h="16838"/>
      <w:pgMar w:top="1440" w:right="1287" w:bottom="1440" w:left="1587" w:header="851" w:footer="992" w:gutter="0"/>
      <w:cols w:space="720"/>
      <w:docGrid w:type="linesAndChars" w:linePitch="293"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7557" w14:textId="77777777" w:rsidR="000503E7" w:rsidRDefault="000503E7">
      <w:r>
        <w:separator/>
      </w:r>
    </w:p>
  </w:endnote>
  <w:endnote w:type="continuationSeparator" w:id="0">
    <w:p w14:paraId="5DB80220" w14:textId="77777777" w:rsidR="000503E7" w:rsidRDefault="0005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altName w:val="DejaVu Sans"/>
    <w:panose1 w:val="020B0604030504040204"/>
    <w:charset w:val="88"/>
    <w:family w:val="swiss"/>
    <w:pitch w:val="variable"/>
    <w:sig w:usb0="000002A7" w:usb1="28CF4400" w:usb2="00000016" w:usb3="00000000" w:csb0="00100009"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00000" w:usb2="00000000" w:usb3="00000000" w:csb0="00040000" w:csb1="00000000"/>
  </w:font>
  <w:font w:name="方正仿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公文小标宋">
    <w:altName w:val="微软雅黑"/>
    <w:charset w:val="00"/>
    <w:family w:val="auto"/>
    <w:pitch w:val="default"/>
    <w:sig w:usb0="00000000" w:usb1="00000000" w:usb2="00000016" w:usb3="00000000" w:csb0="00040001" w:csb1="00000000"/>
  </w:font>
  <w:font w:name="方正黑体_GBK">
    <w:altName w:val="微软雅黑"/>
    <w:charset w:val="86"/>
    <w:family w:val="auto"/>
    <w:pitch w:val="default"/>
    <w:sig w:usb0="00000001"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3C3B" w14:textId="77777777" w:rsidR="00451D60" w:rsidRDefault="00000000">
    <w:pPr>
      <w:pStyle w:val="a6"/>
    </w:pPr>
    <w:r>
      <w:rPr>
        <w:rFonts w:ascii="Times New Roman" w:eastAsia="宋体" w:hAnsi="Times New Roman" w:cs="Times New Roman"/>
        <w:noProof/>
        <w:kern w:val="2"/>
        <w:sz w:val="28"/>
      </w:rPr>
      <mc:AlternateContent>
        <mc:Choice Requires="wps">
          <w:drawing>
            <wp:anchor distT="0" distB="0" distL="114300" distR="114300" simplePos="0" relativeHeight="251660288" behindDoc="0" locked="0" layoutInCell="1" allowOverlap="1" wp14:anchorId="1667F8F0" wp14:editId="2DC5D300">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39251F" w14:textId="77777777" w:rsidR="00451D60" w:rsidRDefault="00000000">
                          <w:pPr>
                            <w:snapToGrid w:val="0"/>
                            <w:jc w:val="right"/>
                            <w:rPr>
                              <w:rFonts w:ascii="Times New Roman" w:eastAsia="宋体" w:hAnsi="Times New Roman" w:cs="Times New Roman"/>
                              <w:sz w:val="18"/>
                              <w:szCs w:val="1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PAGE   \* MERGEFORMAT</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lang w:val="zh-CN"/>
                            </w:rPr>
                            <w:t>1</w:t>
                          </w:r>
                          <w:r>
                            <w:rPr>
                              <w:rFonts w:ascii="Times New Roman" w:eastAsia="宋体"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w:t>
                          </w:r>
                        </w:p>
                      </w:txbxContent>
                    </wps:txbx>
                    <wps:bodyPr wrap="none" lIns="0" tIns="0" rIns="0" bIns="0">
                      <a:spAutoFit/>
                    </wps:bodyPr>
                  </wps:wsp>
                </a:graphicData>
              </a:graphic>
            </wp:anchor>
          </w:drawing>
        </mc:Choice>
        <mc:Fallback>
          <w:pict>
            <v:shapetype w14:anchorId="1667F8F0" id="_x0000_t202" coordsize="21600,21600" o:spt="202" path="m,l,21600r21600,l21600,xe">
              <v:stroke joinstyle="miter"/>
              <v:path gradientshapeok="t" o:connecttype="rect"/>
            </v:shapetype>
            <v:shape id="文本框 3"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439251F" w14:textId="77777777" w:rsidR="00451D60" w:rsidRDefault="00000000">
                    <w:pPr>
                      <w:snapToGrid w:val="0"/>
                      <w:jc w:val="right"/>
                      <w:rPr>
                        <w:rFonts w:ascii="Times New Roman" w:eastAsia="宋体" w:hAnsi="Times New Roman" w:cs="Times New Roman"/>
                        <w:sz w:val="18"/>
                        <w:szCs w:val="18"/>
                      </w:rPr>
                    </w:pP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PAGE   \* MERGEFORMAT</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lang w:val="zh-CN"/>
                      </w:rPr>
                      <w:t>1</w:t>
                    </w:r>
                    <w:r>
                      <w:rPr>
                        <w:rFonts w:ascii="Times New Roman" w:eastAsia="宋体"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858" w14:textId="77777777" w:rsidR="00451D60" w:rsidRDefault="00000000">
    <w:pPr>
      <w:pStyle w:val="a6"/>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20</w:t>
    </w:r>
    <w:r>
      <w:rPr>
        <w:sz w:val="28"/>
        <w:szCs w:val="28"/>
      </w:rPr>
      <w:fldChar w:fldCharType="end"/>
    </w:r>
    <w:r>
      <w:rPr>
        <w:rFonts w:hint="eastAsia"/>
        <w:sz w:val="28"/>
        <w:szCs w:val="28"/>
      </w:rPr>
      <w:t xml:space="preserve"> </w:t>
    </w:r>
    <w:r>
      <w:rPr>
        <w:rFonts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F641" w14:textId="77777777" w:rsidR="00451D60" w:rsidRDefault="00000000">
    <w:pPr>
      <w:pStyle w:val="a6"/>
      <w:wordWrap w:val="0"/>
      <w:jc w:val="right"/>
      <w:rPr>
        <w:sz w:val="28"/>
        <w:szCs w:val="28"/>
      </w:rPr>
    </w:pPr>
    <w:r>
      <w:rPr>
        <w:noProof/>
        <w:sz w:val="28"/>
      </w:rPr>
      <mc:AlternateContent>
        <mc:Choice Requires="wps">
          <w:drawing>
            <wp:anchor distT="0" distB="0" distL="114300" distR="114300" simplePos="0" relativeHeight="251659264" behindDoc="0" locked="0" layoutInCell="1" allowOverlap="1" wp14:anchorId="193C693D" wp14:editId="3D9E1284">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6FE12" w14:textId="77777777" w:rsidR="00451D60" w:rsidRDefault="00000000">
                          <w:pPr>
                            <w:pStyle w:val="a6"/>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lang w:val="zh-CN"/>
                            </w:rPr>
                            <w:t>1</w:t>
                          </w:r>
                          <w:r>
                            <w:rPr>
                              <w:sz w:val="28"/>
                              <w:szCs w:val="28"/>
                            </w:rPr>
                            <w:fldChar w:fldCharType="end"/>
                          </w:r>
                          <w:r>
                            <w:rPr>
                              <w:rFonts w:hint="eastAsia"/>
                              <w:sz w:val="28"/>
                              <w:szCs w:val="28"/>
                            </w:rPr>
                            <w:t xml:space="preserve"> </w:t>
                          </w:r>
                          <w:r>
                            <w:rPr>
                              <w:rFonts w:hint="eastAsia"/>
                              <w:sz w:val="28"/>
                              <w:szCs w:val="28"/>
                            </w:rPr>
                            <w:t>—</w:t>
                          </w:r>
                        </w:p>
                      </w:txbxContent>
                    </wps:txbx>
                    <wps:bodyPr wrap="none" lIns="0" tIns="0" rIns="0" bIns="0">
                      <a:spAutoFit/>
                    </wps:bodyPr>
                  </wps:wsp>
                </a:graphicData>
              </a:graphic>
            </wp:anchor>
          </w:drawing>
        </mc:Choice>
        <mc:Fallback>
          <w:pict>
            <v:shapetype w14:anchorId="193C693D"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1906FE12" w14:textId="77777777" w:rsidR="00451D60" w:rsidRDefault="00000000">
                    <w:pPr>
                      <w:pStyle w:val="a6"/>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lang w:val="zh-CN"/>
                      </w:rPr>
                      <w:t>1</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3F26" w14:textId="77777777" w:rsidR="000503E7" w:rsidRDefault="000503E7">
      <w:r>
        <w:separator/>
      </w:r>
    </w:p>
  </w:footnote>
  <w:footnote w:type="continuationSeparator" w:id="0">
    <w:p w14:paraId="025F3C30" w14:textId="77777777" w:rsidR="000503E7" w:rsidRDefault="00050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7D13" w14:textId="77777777" w:rsidR="00451D60" w:rsidRDefault="00451D60">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9EE"/>
    <w:rsid w:val="FFECD94E"/>
    <w:rsid w:val="000503E7"/>
    <w:rsid w:val="001A22AB"/>
    <w:rsid w:val="001A4E8C"/>
    <w:rsid w:val="00451D60"/>
    <w:rsid w:val="00AA2125"/>
    <w:rsid w:val="00B95B83"/>
    <w:rsid w:val="00C8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9DE48B1"/>
  <w15:docId w15:val="{A5FE0764-6CF0-41AB-B7C8-07D6E6B4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FirstIndent1"/>
    <w:qFormat/>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qFormat/>
    <w:pPr>
      <w:widowControl w:val="0"/>
      <w:ind w:firstLineChars="100" w:firstLine="420"/>
      <w:jc w:val="both"/>
    </w:pPr>
    <w:rPr>
      <w:rFonts w:ascii="Calibri" w:eastAsia="宋体" w:hAnsi="Calibri" w:cs="黑体"/>
      <w:kern w:val="2"/>
      <w:sz w:val="28"/>
      <w:szCs w:val="24"/>
    </w:rPr>
  </w:style>
  <w:style w:type="paragraph" w:styleId="a3">
    <w:name w:val="Normal Indent"/>
    <w:basedOn w:val="a"/>
    <w:next w:val="a"/>
    <w:uiPriority w:val="99"/>
    <w:qFormat/>
    <w:pPr>
      <w:ind w:firstLineChars="200" w:firstLine="420"/>
    </w:pPr>
  </w:style>
  <w:style w:type="paragraph" w:styleId="a4">
    <w:name w:val="Body Text"/>
    <w:basedOn w:val="a"/>
    <w:qFormat/>
    <w:pPr>
      <w:autoSpaceDE w:val="0"/>
      <w:autoSpaceDN w:val="0"/>
      <w:adjustRightInd w:val="0"/>
      <w:spacing w:before="30"/>
      <w:ind w:left="752"/>
      <w:jc w:val="left"/>
    </w:pPr>
    <w:rPr>
      <w:rFonts w:ascii="Microsoft JhengHei" w:eastAsia="Microsoft JhengHei" w:cs="Microsoft JhengHei"/>
      <w:kern w:val="0"/>
      <w:sz w:val="32"/>
      <w:szCs w:val="32"/>
    </w:rPr>
  </w:style>
  <w:style w:type="paragraph" w:styleId="a5">
    <w:name w:val="Body Text Indent"/>
    <w:basedOn w:val="a"/>
    <w:next w:val="a3"/>
    <w:uiPriority w:val="99"/>
    <w:qFormat/>
    <w:pPr>
      <w:spacing w:after="120"/>
      <w:ind w:leftChars="200" w:left="420"/>
    </w:pPr>
  </w:style>
  <w:style w:type="paragraph" w:styleId="a6">
    <w:name w:val="footer"/>
    <w:basedOn w:val="a"/>
    <w:uiPriority w:val="99"/>
    <w:qFormat/>
    <w:pPr>
      <w:tabs>
        <w:tab w:val="center" w:pos="4153"/>
        <w:tab w:val="right" w:pos="8306"/>
      </w:tabs>
      <w:snapToGrid w:val="0"/>
      <w:jc w:val="left"/>
    </w:pPr>
    <w:rPr>
      <w:kern w:val="0"/>
      <w:sz w:val="18"/>
      <w:szCs w:val="18"/>
    </w:rPr>
  </w:style>
  <w:style w:type="paragraph" w:styleId="a7">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iPriority w:val="99"/>
    <w:unhideWhenUsed/>
    <w:qFormat/>
    <w:pPr>
      <w:widowControl/>
      <w:spacing w:before="100" w:beforeAutospacing="1" w:after="100" w:afterAutospacing="1"/>
    </w:pPr>
    <w:rPr>
      <w:rFonts w:ascii="宋体" w:eastAsia="宋体" w:hAnsi="宋体" w:cs="宋体"/>
      <w:kern w:val="0"/>
      <w:sz w:val="24"/>
    </w:rPr>
  </w:style>
  <w:style w:type="paragraph" w:styleId="2">
    <w:name w:val="Body Text First Indent 2"/>
    <w:basedOn w:val="a5"/>
    <w:next w:val="a"/>
    <w:uiPriority w:val="99"/>
    <w:qFormat/>
    <w:pPr>
      <w:ind w:firstLineChars="200" w:firstLine="420"/>
    </w:pPr>
    <w:rPr>
      <w:szCs w:val="24"/>
    </w:rPr>
  </w:style>
  <w:style w:type="paragraph" w:customStyle="1" w:styleId="1">
    <w:name w:val="样式1"/>
    <w:basedOn w:val="a"/>
    <w:link w:val="1Char"/>
    <w:qFormat/>
    <w:rPr>
      <w:b/>
      <w:color w:val="538135" w:themeColor="accent6" w:themeShade="BF"/>
      <w:sz w:val="28"/>
    </w:rPr>
  </w:style>
  <w:style w:type="character" w:customStyle="1" w:styleId="1Char">
    <w:name w:val="样式1 Char"/>
    <w:basedOn w:val="a0"/>
    <w:link w:val="1"/>
    <w:rPr>
      <w:b/>
      <w:color w:val="538135" w:themeColor="accent6"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Words>
  <Characters>1071</Characters>
  <Application>Microsoft Office Word</Application>
  <DocSecurity>0</DocSecurity>
  <Lines>8</Lines>
  <Paragraphs>2</Paragraphs>
  <ScaleCrop>false</ScaleCrop>
  <Company>Yozosoft</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feng ling</cp:lastModifiedBy>
  <cp:revision>2</cp:revision>
  <dcterms:created xsi:type="dcterms:W3CDTF">2024-04-17T02:12:00Z</dcterms:created>
  <dcterms:modified xsi:type="dcterms:W3CDTF">2024-04-17T02:12:00Z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