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广东省食品从业人员健康证明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微信公众号操作说明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方正小标宋简体"/>
          <w:b/>
          <w:bCs/>
          <w:sz w:val="30"/>
          <w:szCs w:val="30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一、关注微信公众号“广东健康证明服务平台”。</w:t>
      </w:r>
    </w:p>
    <w:p>
      <w:pPr>
        <w:jc w:val="center"/>
        <w:rPr>
          <w:rFonts w:ascii="仿宋" w:hAnsi="仿宋" w:eastAsia="仿宋" w:cs="方正小标宋简体"/>
          <w:b/>
          <w:bCs/>
          <w:sz w:val="30"/>
          <w:szCs w:val="30"/>
        </w:rPr>
      </w:pPr>
      <w:r>
        <w:rPr>
          <w:rFonts w:ascii="仿宋" w:hAnsi="仿宋" w:eastAsia="仿宋" w:cs="方正小标宋简体"/>
          <w:b/>
          <w:bCs/>
          <w:sz w:val="30"/>
          <w:szCs w:val="30"/>
        </w:rPr>
        <w:drawing>
          <wp:inline distT="0" distB="0" distL="114300" distR="114300">
            <wp:extent cx="1774190" cy="1774190"/>
            <wp:effectExtent l="0" t="0" r="16510" b="16510"/>
            <wp:docPr id="2" name="图片 1" descr="C:\Users\asus\AppData\Local\Temp\WeChat Files\7fd9d6f3d9d2f3f8c442c4e09287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sus\AppData\Local\Temp\WeChat Files\7fd9d6f3d9d2f3f8c442c4e09287580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方正小标宋简体"/>
          <w:b/>
          <w:bCs/>
          <w:sz w:val="30"/>
          <w:szCs w:val="30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二、绑定个人的体检信息：点击右下方“我的”，选择“我的证明”（图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1），进入“我要注册”界面（图2），输入体检登记时的个人信息进行注册（图3）。</w:t>
      </w:r>
    </w:p>
    <w:p>
      <w:pPr>
        <w:jc w:val="center"/>
      </w:pPr>
      <w:r>
        <w:drawing>
          <wp:inline distT="0" distB="0" distL="114300" distR="114300">
            <wp:extent cx="1725295" cy="2665095"/>
            <wp:effectExtent l="0" t="0" r="8255" b="190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2665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  <w:r>
        <w:drawing>
          <wp:inline distT="0" distB="0" distL="114300" distR="114300">
            <wp:extent cx="1726565" cy="2524125"/>
            <wp:effectExtent l="9525" t="9525" r="16510" b="19050"/>
            <wp:docPr id="5" name="图片 3" descr="C:\Users\Mark-\Desktop\bbd86af5d91311d3a0268f23c30a4a4.pngbbd86af5d91311d3a0268f23c30a4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Users\Mark-\Desktop\bbd86af5d91311d3a0268f23c30a4a4.pngbbd86af5d91311d3a0268f23c30a4a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252412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7F7F7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图1                        图2</w:t>
      </w:r>
    </w:p>
    <w:p>
      <w:pPr>
        <w:jc w:val="center"/>
      </w:pPr>
      <w:r>
        <w:drawing>
          <wp:inline distT="0" distB="0" distL="114300" distR="114300">
            <wp:extent cx="1724660" cy="3218815"/>
            <wp:effectExtent l="9525" t="9525" r="1841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321881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7F7F7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  <w:r>
        <w:drawing>
          <wp:inline distT="0" distB="0" distL="114300" distR="114300">
            <wp:extent cx="1753235" cy="3256915"/>
            <wp:effectExtent l="9525" t="9525" r="27940" b="10160"/>
            <wp:docPr id="3" name="图片 5" descr="C:\Users\Mark-\Desktop\78837a88e86256a317fdcacf052fa44.png78837a88e86256a317fdcacf052fa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C:\Users\Mark-\Desktop\78837a88e86256a317fdcacf052fa44.png78837a88e86256a317fdcacf052fa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325691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7F7F7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图3                                  图4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</w:pPr>
    </w:p>
    <w:p>
      <w:pPr>
        <w:ind w:firstLine="674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三、注册完成后，重新点击“我的”再选择“我的证明”选项查看电子健康证。</w:t>
      </w:r>
    </w:p>
    <w:p>
      <w:pPr>
        <w:jc w:val="center"/>
      </w:pPr>
      <w:r>
        <w:drawing>
          <wp:inline distT="0" distB="0" distL="114300" distR="114300">
            <wp:extent cx="2040890" cy="3038475"/>
            <wp:effectExtent l="9525" t="9525" r="26035" b="19050"/>
            <wp:docPr id="6" name="图片 6" descr="C:\Users\Mark-\Desktop\83b89efed9915600021fc0b9e6d73a0.png83b89efed9915600021fc0b9e6d7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Mark-\Desktop\83b89efed9915600021fc0b9e6d73a0.png83b89efed9915600021fc0b9e6d73a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303847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7F7F7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77FB3"/>
    <w:multiLevelType w:val="multilevel"/>
    <w:tmpl w:val="5D777FB3"/>
    <w:lvl w:ilvl="0" w:tentative="0">
      <w:start w:val="1"/>
      <w:numFmt w:val="chineseCountingThousand"/>
      <w:suff w:val="space"/>
      <w:lvlText w:val="第%1部分：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2"/>
      <w:suff w:val="space"/>
      <w:lvlText w:val="第%2章"/>
      <w:lvlJc w:val="left"/>
      <w:pPr>
        <w:ind w:left="2694" w:firstLine="0"/>
      </w:pPr>
      <w:rPr>
        <w:rFonts w:hint="eastAsia"/>
      </w:rPr>
    </w:lvl>
    <w:lvl w:ilvl="2" w:tentative="0">
      <w:start w:val="1"/>
      <w:numFmt w:val="decimal"/>
      <w:pStyle w:val="3"/>
      <w:isLgl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isLgl/>
      <w:suff w:val="space"/>
      <w:lvlText w:val="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2.%3.%4.%5.%6"/>
      <w:lvlJc w:val="left"/>
      <w:pPr>
        <w:ind w:left="0" w:firstLine="0"/>
      </w:pPr>
      <w:rPr>
        <w:rFonts w:hint="eastAsia"/>
        <w:color w:val="333300"/>
      </w:rPr>
    </w:lvl>
    <w:lvl w:ilvl="6" w:tentative="0">
      <w:start w:val="1"/>
      <w:numFmt w:val="decimal"/>
      <w:isLgl/>
      <w:suff w:val="space"/>
      <w:lvlText w:val="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suff w:val="space"/>
      <w:lvlText w:val="%8"/>
      <w:lvlJc w:val="left"/>
      <w:pPr>
        <w:ind w:left="0" w:firstLine="0"/>
      </w:pPr>
      <w:rPr>
        <w:rFonts w:hint="eastAsia"/>
      </w:rPr>
    </w:lvl>
    <w:lvl w:ilvl="8" w:tentative="0">
      <w:start w:val="1"/>
      <w:numFmt w:val="bullet"/>
      <w:suff w:val="space"/>
      <w:lvlText w:val=""/>
      <w:lvlJc w:val="left"/>
      <w:pPr>
        <w:ind w:left="0" w:firstLine="0"/>
      </w:pPr>
      <w:rPr>
        <w:rFonts w:hint="eastAsia"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33CAC"/>
    <w:rsid w:val="12EF5A07"/>
    <w:rsid w:val="55A33C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2694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4"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Calibri" w:hAnsi="Calibri" w:eastAsia="宋体" w:cs="Times New Roman"/>
      <w:b/>
      <w:sz w:val="32"/>
      <w:szCs w:val="2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2020-01-03T00:43:00Z</dcterms:created>
  <dc:creator>刘晓丽</dc:creator>
  <cp:lastModifiedBy>刘晓丽</cp:lastModifiedBy>
  <dcterms:modified xsi:type="dcterms:W3CDTF">2020-01-03T00:43:46Z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