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A0" w:rsidRPr="000537A0" w:rsidRDefault="000537A0" w:rsidP="000537A0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0537A0">
        <w:rPr>
          <w:rFonts w:ascii="仿宋_GB2312" w:eastAsia="仿宋_GB2312" w:hAnsi="仿宋" w:cs="仿宋_GB2312" w:hint="eastAsia"/>
          <w:color w:val="333333"/>
          <w:kern w:val="0"/>
          <w:sz w:val="24"/>
          <w:szCs w:val="24"/>
        </w:rPr>
        <w:t>附件1：</w:t>
      </w:r>
      <w:r w:rsidRPr="000537A0">
        <w:rPr>
          <w:rFonts w:ascii="仿宋_GB2312" w:eastAsia="仿宋_GB2312" w:hAnsi="仿宋" w:cs="仿宋_GB2312" w:hint="eastAsia"/>
          <w:b/>
          <w:color w:val="333333"/>
          <w:kern w:val="0"/>
          <w:sz w:val="24"/>
          <w:szCs w:val="24"/>
        </w:rPr>
        <w:t xml:space="preserve">        </w:t>
      </w:r>
      <w:r w:rsidRPr="000537A0">
        <w:rPr>
          <w:rFonts w:ascii="仿宋_GB2312" w:eastAsia="仿宋_GB2312" w:hAnsi="宋体" w:cs="仿宋_GB2312" w:hint="eastAsia"/>
          <w:b/>
          <w:color w:val="333333"/>
          <w:kern w:val="0"/>
          <w:sz w:val="24"/>
          <w:szCs w:val="24"/>
        </w:rPr>
        <w:t>2017年石家庄市本级餐饮服务环节抽检计划</w:t>
      </w:r>
    </w:p>
    <w:tbl>
      <w:tblPr>
        <w:tblpPr w:leftFromText="180" w:rightFromText="180" w:topFromText="100" w:bottomFromText="100" w:horzAnchor="margin" w:tblpY="1092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1357"/>
        <w:gridCol w:w="1262"/>
        <w:gridCol w:w="783"/>
        <w:gridCol w:w="9780"/>
      </w:tblGrid>
      <w:tr w:rsidR="000537A0" w:rsidRPr="000537A0" w:rsidTr="000537A0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bookmarkEnd w:id="0"/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食品</w:t>
            </w:r>
          </w:p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样品</w:t>
            </w:r>
          </w:p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抽检</w:t>
            </w:r>
          </w:p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批次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检验项目</w:t>
            </w:r>
          </w:p>
        </w:tc>
      </w:tr>
      <w:tr w:rsidR="000537A0" w:rsidRPr="000537A0" w:rsidTr="000537A0">
        <w:trPr>
          <w:trHeight w:val="47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粮食及粮食制品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小麦粉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铅、镉、汞、总砷、过氧化苯甲酰、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赭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曲霉毒素A、黄曲霉毒素B1、铝残留量；  </w:t>
            </w:r>
          </w:p>
        </w:tc>
      </w:tr>
      <w:tr w:rsidR="000537A0" w:rsidRPr="000537A0" w:rsidTr="000537A0">
        <w:trPr>
          <w:trHeight w:val="406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铅、镉、汞、无机砷、黄曲霉毒素B1、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赭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曲霉毒素A、二氧化硫残留；</w:t>
            </w:r>
          </w:p>
        </w:tc>
      </w:tr>
      <w:tr w:rsidR="000537A0" w:rsidRPr="000537A0" w:rsidTr="000537A0">
        <w:trPr>
          <w:trHeight w:val="41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馒头、包子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过氧化苯甲酰、铝残留量、铅、柠檬黄、</w:t>
            </w: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山梨酸钾、苯甲酸、糖精钠、甜蜜素、安赛蜜；</w:t>
            </w:r>
          </w:p>
        </w:tc>
      </w:tr>
      <w:tr w:rsidR="000537A0" w:rsidRPr="000537A0" w:rsidTr="000537A0">
        <w:trPr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油条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铅、铝残留量；</w:t>
            </w:r>
          </w:p>
        </w:tc>
      </w:tr>
      <w:tr w:rsidR="000537A0" w:rsidRPr="000537A0" w:rsidTr="000537A0">
        <w:trPr>
          <w:trHeight w:val="41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自制甜点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酸价、过氧化值、铝残留量、山梨酸、苯甲酸、糖精钠、甜蜜素、柠檬黄、苋菜红、亮蓝、诱惑红；</w:t>
            </w:r>
          </w:p>
        </w:tc>
      </w:tr>
      <w:tr w:rsidR="000537A0" w:rsidRPr="000537A0" w:rsidTr="000537A0">
        <w:trPr>
          <w:trHeight w:val="273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淀粉制品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二氧化硫、铅、铝残留量；</w:t>
            </w:r>
          </w:p>
        </w:tc>
      </w:tr>
      <w:tr w:rsidR="000537A0" w:rsidRPr="000537A0" w:rsidTr="000537A0">
        <w:trPr>
          <w:trHeight w:val="696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食用油、油脂及其制品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食用植物油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酸价、过氧化值、丁基羟基茴香醚（BHA)、二丁基羟基甲苯（BHT）、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丁基对苯二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酚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（TBHQ）、游离棉酚</w:t>
            </w: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（限棉籽油）</w:t>
            </w: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、铅、总砷、黄曲霉毒素B1；</w:t>
            </w:r>
          </w:p>
        </w:tc>
      </w:tr>
      <w:tr w:rsidR="000537A0" w:rsidRPr="000537A0" w:rsidTr="000537A0">
        <w:trPr>
          <w:trHeight w:val="571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调味品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酱油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氨基酸态氮、总砷、铅、黄曲霉毒素B1、山梨酸、苯甲酸、糖精钠、甜蜜素、菌落总数（限预包装餐桌酱油）、大肠菌群(限预包装)；</w:t>
            </w:r>
          </w:p>
        </w:tc>
      </w:tr>
      <w:tr w:rsidR="000537A0" w:rsidRPr="000537A0" w:rsidTr="000537A0">
        <w:trPr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味精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谷氨酸钠、总砷、铅、山梨酸、苯甲酸；</w:t>
            </w:r>
          </w:p>
        </w:tc>
      </w:tr>
      <w:tr w:rsidR="000537A0" w:rsidRPr="000537A0" w:rsidTr="000537A0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食醋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游离矿酸、总酸、甜蜜素、安赛蜜、糖精钠、苯甲酸、山梨酸、黄曲霉毒素B1、菌落总数、大肠菌群（大包装分装的不检测微生物；）</w:t>
            </w:r>
          </w:p>
        </w:tc>
      </w:tr>
      <w:tr w:rsidR="000537A0" w:rsidRPr="000537A0" w:rsidTr="000537A0">
        <w:trPr>
          <w:trHeight w:val="621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肉及肉制品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肉制品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亚硝酸盐、山梨酸、苯甲酸、铅、盐酸克伦特罗（限畜肉）、沙丁胺醇（限畜肉）、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克多巴胺（限畜肉）；</w:t>
            </w:r>
          </w:p>
        </w:tc>
      </w:tr>
      <w:tr w:rsidR="000537A0" w:rsidRPr="000537A0" w:rsidTr="000537A0">
        <w:trPr>
          <w:trHeight w:val="593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生鲜猪肉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呋喃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酮代谢物、呋喃它酮代谢物、呋喃妥因代谢物、呋喃西林</w:t>
            </w: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代谢物</w:t>
            </w: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、盐酸克伦特罗、沙丁胺醇、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克多巴胺；</w:t>
            </w:r>
          </w:p>
        </w:tc>
      </w:tr>
      <w:tr w:rsidR="000537A0" w:rsidRPr="000537A0" w:rsidTr="000537A0">
        <w:trPr>
          <w:trHeight w:val="3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生鲜牛肉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</w:t>
            </w: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总砷</w:t>
            </w: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、镉、盐酸克伦特罗、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克多巴胺、沙丁胺醇；</w:t>
            </w:r>
          </w:p>
        </w:tc>
      </w:tr>
      <w:tr w:rsidR="000537A0" w:rsidRPr="000537A0" w:rsidTr="000537A0">
        <w:trPr>
          <w:trHeight w:val="39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禽肉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铅、总砷、镉、总汞、己烯雌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酚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、氯霉素；</w:t>
            </w:r>
          </w:p>
        </w:tc>
      </w:tr>
      <w:tr w:rsidR="000537A0" w:rsidRPr="000537A0" w:rsidTr="000537A0">
        <w:trPr>
          <w:trHeight w:val="561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饮料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饮料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铅、山梨酸、苯甲酸、糖精钠、甜蜜素、安赛蜜、柠檬黄、日落黄、胭脂红、亮蓝；</w:t>
            </w:r>
          </w:p>
        </w:tc>
      </w:tr>
      <w:tr w:rsidR="000537A0" w:rsidRPr="000537A0" w:rsidTr="000537A0">
        <w:trPr>
          <w:trHeight w:val="414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豆制品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豆制品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铅、苯甲酸、山梨酸、糖精钠、甜蜜素、安赛蜜、二氧化硫、硼砂、甲醛次硫酸氢钠（限腐竹）；</w:t>
            </w:r>
          </w:p>
        </w:tc>
      </w:tr>
      <w:tr w:rsidR="000537A0" w:rsidRPr="000537A0" w:rsidTr="000537A0">
        <w:trPr>
          <w:trHeight w:val="419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茶叶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茶叶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铅(以</w:t>
            </w:r>
            <w:proofErr w:type="spell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Pb</w:t>
            </w:r>
            <w:proofErr w:type="spell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计)、六六六、滴滴涕、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噻螨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酮、苯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醚甲环唑</w:t>
            </w:r>
            <w:proofErr w:type="gramEnd"/>
          </w:p>
        </w:tc>
      </w:tr>
      <w:tr w:rsidR="000537A0" w:rsidRPr="000537A0" w:rsidTr="000537A0">
        <w:trPr>
          <w:trHeight w:val="411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酒类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白酒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标签、甲醇、氰化物、铅、糖精钠、甜蜜素、三氯蔗糖；</w:t>
            </w:r>
          </w:p>
        </w:tc>
      </w:tr>
      <w:tr w:rsidR="000537A0" w:rsidRPr="000537A0" w:rsidTr="000537A0">
        <w:trPr>
          <w:trHeight w:val="417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果酒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标签、二氧化硫、苯甲酸、山梨酸、糖精钠、甜蜜素、脱氢乙酸；</w:t>
            </w:r>
          </w:p>
        </w:tc>
      </w:tr>
      <w:tr w:rsidR="000537A0" w:rsidRPr="000537A0" w:rsidTr="000537A0">
        <w:trPr>
          <w:trHeight w:val="423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水产及水产制品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水产制品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甲醛、铅、</w:t>
            </w: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甲基汞</w:t>
            </w: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、镉、孔雀石绿、山梨酸、苯甲酸、二氧化硫残留量、氯霉素；</w:t>
            </w:r>
          </w:p>
        </w:tc>
      </w:tr>
      <w:tr w:rsidR="000537A0" w:rsidRPr="000537A0" w:rsidTr="000537A0">
        <w:trPr>
          <w:trHeight w:val="556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淡水鱼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铅、甲基汞、</w:t>
            </w: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无机砷</w:t>
            </w: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、镉、</w:t>
            </w: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呋喃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唑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酮代谢物、呋喃它酮代谢物、呋喃妥因代谢物语、呋喃西林代谢物代谢物</w:t>
            </w: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、孔雀石绿、氯霉素；</w:t>
            </w:r>
          </w:p>
        </w:tc>
      </w:tr>
      <w:tr w:rsidR="000537A0" w:rsidRPr="000537A0" w:rsidTr="000537A0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速冻产品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铅、镉（仅限鱼类制品）、甲基汞、无机砷、铬、山梨酸、苯甲酸</w:t>
            </w:r>
          </w:p>
        </w:tc>
      </w:tr>
      <w:tr w:rsidR="000537A0" w:rsidRPr="000537A0" w:rsidTr="000537A0">
        <w:trPr>
          <w:trHeight w:val="787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蔬菜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蔬菜（叶菜类）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铅、镉、毒死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蜱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、对硫磷、甲基对硫磷、敌敌畏、七氯、甲胺磷、治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螟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磷、乐果、氧乐果、氯氰菊酯、溴氰菊酯、敌百虫（根据蔬菜类别选取项目）； </w:t>
            </w:r>
          </w:p>
        </w:tc>
      </w:tr>
      <w:tr w:rsidR="000537A0" w:rsidRPr="000537A0" w:rsidTr="000537A0">
        <w:trPr>
          <w:trHeight w:val="64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蔬菜（瓜茄类）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铅、镉、氟氰戊菊酯、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腐霉利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、甲胺磷、乙酰甲胺磷、对硫磷、敌敌畏、七氯、治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螟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磷、氧乐果、乐果、溴氰菊酯（根据蔬菜类别选取项目）； </w:t>
            </w:r>
          </w:p>
        </w:tc>
      </w:tr>
      <w:tr w:rsidR="000537A0" w:rsidRPr="000537A0" w:rsidTr="000537A0">
        <w:trPr>
          <w:trHeight w:val="64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食用菌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二氧化硫、总砷、铅、总汞、镉、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腐霉利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、乐果、氯菊酯、氯氰菊酯、马拉硫磷、氰戊菊酯、溴氰菊酯、百菌清（根据食用菌类别选取项目）；</w:t>
            </w:r>
          </w:p>
        </w:tc>
      </w:tr>
      <w:tr w:rsidR="000537A0" w:rsidRPr="000537A0" w:rsidTr="000537A0">
        <w:trPr>
          <w:trHeight w:val="944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火锅底料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火锅底料、</w:t>
            </w:r>
            <w:proofErr w:type="gramStart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麻辣烫底料及</w:t>
            </w:r>
            <w:proofErr w:type="gramEnd"/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蘸料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铅、罗丹明B、山梨酸、苯甲酸、糖精钠、苏丹红Ⅰ、苏丹红Ⅱ、苏丹红Ⅲ、苏丹红Ⅳ；</w:t>
            </w:r>
          </w:p>
        </w:tc>
      </w:tr>
      <w:tr w:rsidR="000537A0" w:rsidRPr="000537A0" w:rsidTr="000537A0">
        <w:trPr>
          <w:trHeight w:val="49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餐具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餐具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大肠菌群；</w:t>
            </w:r>
          </w:p>
        </w:tc>
      </w:tr>
      <w:tr w:rsidR="000537A0" w:rsidRPr="000537A0" w:rsidTr="000537A0">
        <w:trPr>
          <w:trHeight w:val="542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3500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537A0" w:rsidRPr="000537A0" w:rsidRDefault="000537A0" w:rsidP="000537A0">
      <w:pPr>
        <w:widowControl/>
        <w:spacing w:line="3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37A0">
        <w:rPr>
          <w:rFonts w:ascii="仿宋_GB2312" w:eastAsia="仿宋_GB2312" w:hAnsi="宋体" w:cs="宋体" w:hint="eastAsia"/>
          <w:b/>
          <w:color w:val="333333"/>
          <w:kern w:val="0"/>
          <w:sz w:val="24"/>
          <w:szCs w:val="24"/>
        </w:rPr>
        <w:lastRenderedPageBreak/>
        <w:t> </w:t>
      </w:r>
    </w:p>
    <w:p w:rsidR="000537A0" w:rsidRPr="000537A0" w:rsidRDefault="000537A0" w:rsidP="000537A0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仿宋_GB2312"/>
          <w:color w:val="333333"/>
          <w:sz w:val="32"/>
          <w:szCs w:val="32"/>
        </w:rPr>
        <w:sectPr w:rsidR="000537A0" w:rsidRPr="000537A0" w:rsidSect="000033FA">
          <w:pgSz w:w="15840" w:h="12240" w:orient="landscape"/>
          <w:pgMar w:top="1800" w:right="1440" w:bottom="1800" w:left="1440" w:header="720" w:footer="720" w:gutter="0"/>
          <w:cols w:space="720"/>
          <w:docGrid w:linePitch="286"/>
        </w:sectPr>
      </w:pPr>
    </w:p>
    <w:p w:rsidR="000537A0" w:rsidRPr="000537A0" w:rsidRDefault="000537A0" w:rsidP="000537A0">
      <w:pPr>
        <w:widowControl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37A0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lastRenderedPageBreak/>
        <w:t>附件</w:t>
      </w:r>
      <w:r w:rsidRPr="000537A0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2</w:t>
      </w:r>
      <w:r w:rsidRPr="000537A0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0537A0" w:rsidRPr="000537A0" w:rsidRDefault="000537A0" w:rsidP="000537A0">
      <w:pPr>
        <w:widowControl/>
        <w:spacing w:line="45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37A0">
        <w:rPr>
          <w:rFonts w:ascii="Times New Roman" w:eastAsia="宋体" w:hAnsi="Times New Roman" w:cs="Times New Roman"/>
          <w:b/>
          <w:color w:val="333333"/>
          <w:kern w:val="0"/>
          <w:sz w:val="36"/>
          <w:szCs w:val="36"/>
        </w:rPr>
        <w:t>2017</w:t>
      </w:r>
      <w:r w:rsidRPr="000537A0">
        <w:rPr>
          <w:rFonts w:ascii="Times New Roman" w:eastAsia="宋体" w:hAnsi="Times New Roman" w:cs="宋体" w:hint="eastAsia"/>
          <w:b/>
          <w:color w:val="333333"/>
          <w:kern w:val="0"/>
          <w:sz w:val="36"/>
          <w:szCs w:val="36"/>
        </w:rPr>
        <w:t>年国抽转地方检验项目表（餐饮环节</w:t>
      </w:r>
      <w:r w:rsidRPr="000537A0">
        <w:rPr>
          <w:rFonts w:ascii="Times New Roman" w:eastAsia="宋体" w:hAnsi="Times New Roman" w:cs="宋体" w:hint="eastAsia"/>
          <w:b/>
          <w:color w:val="333333"/>
          <w:kern w:val="0"/>
          <w:sz w:val="24"/>
          <w:szCs w:val="24"/>
        </w:rPr>
        <w:t>）</w:t>
      </w:r>
    </w:p>
    <w:p w:rsidR="000537A0" w:rsidRPr="000537A0" w:rsidRDefault="000537A0" w:rsidP="000537A0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537A0">
        <w:rPr>
          <w:rFonts w:ascii="宋体" w:eastAsia="宋体" w:hAnsi="宋体" w:cs="宋体"/>
          <w:color w:val="333333"/>
          <w:kern w:val="0"/>
          <w:szCs w:val="21"/>
        </w:rPr>
        <w:t> </w:t>
      </w:r>
    </w:p>
    <w:tbl>
      <w:tblPr>
        <w:tblpPr w:leftFromText="180" w:rightFromText="180" w:topFromText="100" w:bottomFromText="100" w:vertAnchor="page" w:horzAnchor="margin" w:tblpY="3286"/>
        <w:tblW w:w="13532" w:type="dxa"/>
        <w:tblLook w:val="04A0" w:firstRow="1" w:lastRow="0" w:firstColumn="1" w:lastColumn="0" w:noHBand="0" w:noVBand="1"/>
      </w:tblPr>
      <w:tblGrid>
        <w:gridCol w:w="534"/>
        <w:gridCol w:w="1566"/>
        <w:gridCol w:w="2145"/>
        <w:gridCol w:w="5086"/>
        <w:gridCol w:w="3189"/>
        <w:gridCol w:w="1012"/>
      </w:tblGrid>
      <w:tr w:rsidR="000537A0" w:rsidRPr="000537A0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食品大类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食品细类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监督抽检项目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风险监测项目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批次</w:t>
            </w:r>
          </w:p>
        </w:tc>
      </w:tr>
      <w:tr w:rsidR="000537A0" w:rsidRPr="000537A0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食用油、油脂及其制品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煎炸过程用油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酸价、过氧化值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苯并[a]</w:t>
            </w:r>
            <w:proofErr w:type="gramStart"/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芘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537A0" w:rsidRPr="000537A0">
        <w:trPr>
          <w:trHeight w:val="6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发酵面制品（自制）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甲醛次硫酸氢钠（以甲醛计）、甜蜜素、苯甲酸及其钠盐（以苯甲酸计）、山梨</w:t>
            </w:r>
            <w:proofErr w:type="gramStart"/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酸及其</w:t>
            </w:r>
            <w:proofErr w:type="gramEnd"/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钾盐（以山梨酸计）、二氧化钛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铝的残留量（干样品，以Al计）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537A0" w:rsidRPr="000537A0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油炸面制品（自制）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铝的残留限量（干样品，以Al计）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537A0" w:rsidRPr="000537A0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酱</w:t>
            </w:r>
            <w:proofErr w:type="gramEnd"/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卤肉、肉灌肠、其他熟肉（自制）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胭脂红、亚硝酸盐（以亚硝酸钠计）、苯甲酸及其钠盐（以苯甲酸计）、山梨</w:t>
            </w:r>
            <w:proofErr w:type="gramStart"/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酸及其</w:t>
            </w:r>
            <w:proofErr w:type="gramEnd"/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钾盐（以山梨酸计）、铬（以Cr计）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氯霉素、克伦特罗、沙丁胺醇、</w:t>
            </w:r>
            <w:proofErr w:type="gramStart"/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</w:t>
            </w:r>
            <w:proofErr w:type="gramEnd"/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克多巴胺、罂粟碱、吗啡、可待因、那可丁、蒂巴因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537A0" w:rsidRPr="000537A0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肉冻、皮冻（自制）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铬（以Cr计）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537A0" w:rsidRPr="000537A0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火锅调味料（底料、蘸料）（自制）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罂粟碱、吗啡、可待因、那可丁、蒂巴因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537A0" w:rsidRPr="000537A0">
        <w:trPr>
          <w:trHeight w:val="512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0" w:rsidRPr="000537A0" w:rsidRDefault="000537A0" w:rsidP="000537A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37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</w:tr>
    </w:tbl>
    <w:p w:rsidR="000537A0" w:rsidRDefault="000537A0"/>
    <w:sectPr w:rsidR="000537A0" w:rsidSect="000033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5"/>
    <w:rsid w:val="000033FA"/>
    <w:rsid w:val="000537A0"/>
    <w:rsid w:val="005463C3"/>
    <w:rsid w:val="00744D75"/>
    <w:rsid w:val="00E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2992C-DD29-48E2-9B98-1023C618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renjuan</dc:creator>
  <cp:keywords/>
  <dc:description/>
  <cp:lastModifiedBy>renjuan</cp:lastModifiedBy>
  <cp:revision>1</cp:revision>
  <dcterms:created xsi:type="dcterms:W3CDTF">2017-03-02T01:24:00Z</dcterms:created>
  <dcterms:modified xsi:type="dcterms:W3CDTF">2017-03-02T01:25:00Z</dcterms:modified>
</cp:coreProperties>
</file>