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napToGrid w:val="0"/>
        <w:spacing w:line="590" w:lineRule="exact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申报条件及程序</w:t>
      </w:r>
    </w:p>
    <w:p>
      <w:pPr>
        <w:rPr>
          <w:rFonts w:hint="eastAsia" w:ascii="黑体" w:hAnsi="黑体" w:eastAsia="黑体"/>
          <w:sz w:val="44"/>
        </w:r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    一、申报条件：</w:t>
      </w:r>
    </w:p>
    <w:p>
      <w:pPr>
        <w:ind w:firstLine="643" w:firstLineChars="200"/>
        <w:rPr>
          <w:rFonts w:hint="eastAsia" w:ascii="楷体" w:hAnsi="楷体" w:eastAsia="楷体"/>
          <w:b/>
          <w:bCs/>
          <w:sz w:val="32"/>
        </w:rPr>
      </w:pPr>
      <w:r>
        <w:rPr>
          <w:rFonts w:hint="eastAsia" w:ascii="楷体" w:hAnsi="楷体" w:eastAsia="楷体"/>
          <w:b/>
          <w:bCs/>
          <w:sz w:val="32"/>
        </w:rPr>
        <w:t>（一）生产规模</w:t>
      </w:r>
    </w:p>
    <w:p>
      <w:pPr>
        <w:ind w:firstLine="643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存栏标准：</w:t>
      </w:r>
      <w:r>
        <w:rPr>
          <w:rFonts w:hint="eastAsia" w:ascii="仿宋" w:hAnsi="仿宋" w:eastAsia="仿宋"/>
          <w:sz w:val="32"/>
        </w:rPr>
        <w:t xml:space="preserve">蛋禽5万羽以上、奶牛200头以上。 </w:t>
      </w:r>
    </w:p>
    <w:p>
      <w:pPr>
        <w:ind w:firstLine="643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年出栏标准：</w:t>
      </w:r>
      <w:r>
        <w:rPr>
          <w:rFonts w:hint="eastAsia" w:ascii="仿宋" w:hAnsi="仿宋" w:eastAsia="仿宋"/>
          <w:sz w:val="32"/>
        </w:rPr>
        <w:t xml:space="preserve">肉禽5万羽以上、生猪3万头以上、肉牛200头以上、羊1000只以上、肉兔2万只以上。  </w:t>
      </w:r>
    </w:p>
    <w:p>
      <w:pPr>
        <w:ind w:firstLine="643" w:firstLineChars="200"/>
        <w:rPr>
          <w:rFonts w:hint="eastAsia" w:ascii="仿宋" w:hAnsi="仿宋" w:eastAsia="仿宋"/>
          <w:sz w:val="32"/>
        </w:rPr>
      </w:pPr>
      <w:r>
        <w:rPr>
          <w:rFonts w:hint="eastAsia" w:ascii="楷体" w:hAnsi="楷体" w:eastAsia="楷体"/>
          <w:b/>
          <w:bCs/>
          <w:sz w:val="32"/>
        </w:rPr>
        <w:t>（二）具有健全的养殖档案</w:t>
      </w:r>
      <w:r>
        <w:rPr>
          <w:rFonts w:hint="eastAsia" w:ascii="仿宋" w:hAnsi="仿宋" w:eastAsia="仿宋"/>
          <w:sz w:val="32"/>
        </w:rPr>
        <w:t xml:space="preserve">（生产、消毒、免疫、诊疗、无害化处理和饲料兽药使用记录等）  </w:t>
      </w:r>
    </w:p>
    <w:p>
      <w:pPr>
        <w:spacing w:line="50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二、申报程序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pacing w:val="4"/>
          <w:sz w:val="32"/>
          <w:szCs w:val="32"/>
        </w:rPr>
      </w:pPr>
      <w:r>
        <w:rPr>
          <w:rFonts w:hint="eastAsia" w:ascii="仿宋" w:hAnsi="仿宋" w:eastAsia="仿宋"/>
          <w:sz w:val="32"/>
        </w:rPr>
        <w:t>1、市县畜牧兽医主管部门受理申请材料，进行材料审查和现场核查，公示无异议后，形成推荐意见并上报省农业厅</w:t>
      </w:r>
      <w:r>
        <w:rPr>
          <w:rFonts w:hint="eastAsia" w:ascii="仿宋" w:hAnsi="仿宋" w:eastAsia="仿宋"/>
          <w:sz w:val="32"/>
          <w:szCs w:val="32"/>
        </w:rPr>
        <w:t>饲料兽药管理处。</w:t>
      </w:r>
      <w:r>
        <w:rPr>
          <w:rFonts w:hint="eastAsia" w:ascii="仿宋" w:hAnsi="仿宋" w:eastAsia="仿宋"/>
          <w:sz w:val="32"/>
        </w:rPr>
        <w:t>（市县需在审定意见中“</w:t>
      </w:r>
      <w:r>
        <w:rPr>
          <w:rFonts w:ascii="仿宋" w:hAnsi="仿宋" w:eastAsia="仿宋"/>
          <w:spacing w:val="4"/>
          <w:sz w:val="32"/>
          <w:szCs w:val="32"/>
        </w:rPr>
        <w:t>市</w:t>
      </w:r>
      <w:r>
        <w:rPr>
          <w:rFonts w:hint="eastAsia" w:ascii="仿宋" w:hAnsi="仿宋" w:eastAsia="仿宋"/>
          <w:spacing w:val="4"/>
          <w:sz w:val="32"/>
          <w:szCs w:val="32"/>
        </w:rPr>
        <w:t>县畜牧兽医</w:t>
      </w:r>
      <w:r>
        <w:rPr>
          <w:rFonts w:ascii="仿宋" w:hAnsi="仿宋" w:eastAsia="仿宋"/>
          <w:spacing w:val="4"/>
          <w:sz w:val="32"/>
          <w:szCs w:val="32"/>
        </w:rPr>
        <w:t>主管部门推荐意见</w:t>
      </w:r>
      <w:r>
        <w:rPr>
          <w:rFonts w:hint="eastAsia" w:ascii="仿宋" w:hAnsi="仿宋" w:eastAsia="仿宋"/>
          <w:sz w:val="32"/>
        </w:rPr>
        <w:t>”一栏签字盖章</w:t>
      </w:r>
      <w:r>
        <w:rPr>
          <w:rFonts w:hint="eastAsia" w:ascii="仿宋" w:hAnsi="仿宋" w:eastAsia="仿宋"/>
          <w:spacing w:val="4"/>
          <w:sz w:val="32"/>
          <w:szCs w:val="32"/>
        </w:rPr>
        <w:t>）</w:t>
      </w:r>
    </w:p>
    <w:p>
      <w:pPr>
        <w:spacing w:line="5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2、省农业厅审核评选。农业厅组织专家审查、现场检查和抽样检测。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3、颁证。省农业厅向合格企业颁发海南省五好畜产品认定证书。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4、申请材料用A4版面，一式两份。</w:t>
      </w:r>
    </w:p>
    <w:p>
      <w:pPr>
        <w:spacing w:line="500" w:lineRule="exact"/>
        <w:rPr>
          <w:rFonts w:hint="eastAsia" w:ascii="黑体" w:hAnsi="黑体" w:eastAsia="黑体"/>
          <w:spacing w:val="-20"/>
          <w:sz w:val="32"/>
        </w:rPr>
      </w:pPr>
    </w:p>
    <w:p>
      <w:pPr>
        <w:spacing w:line="500" w:lineRule="exact"/>
        <w:rPr>
          <w:rFonts w:hint="eastAsia" w:ascii="黑体" w:hAnsi="黑体" w:eastAsia="黑体"/>
          <w:spacing w:val="-20"/>
          <w:sz w:val="32"/>
        </w:rPr>
      </w:pPr>
    </w:p>
    <w:p>
      <w:pPr>
        <w:rPr>
          <w:rFonts w:hint="eastAsia" w:ascii="黑体" w:hAnsi="黑体" w:eastAsia="黑体"/>
          <w:spacing w:val="-20"/>
          <w:sz w:val="32"/>
        </w:rPr>
      </w:pPr>
      <w:r>
        <w:rPr>
          <w:rFonts w:hint="eastAsia" w:ascii="黑体" w:hAnsi="黑体" w:eastAsia="黑体"/>
          <w:spacing w:val="-20"/>
          <w:sz w:val="32"/>
        </w:rPr>
        <w:t>附件2：</w:t>
      </w:r>
    </w:p>
    <w:p>
      <w:pPr>
        <w:rPr>
          <w:rFonts w:hint="eastAsia" w:ascii="黑体" w:hAnsi="黑体" w:eastAsia="黑体"/>
          <w:spacing w:val="-20"/>
          <w:sz w:val="32"/>
        </w:rPr>
      </w:pPr>
    </w:p>
    <w:p>
      <w:pPr>
        <w:rPr>
          <w:rFonts w:hint="eastAsia"/>
          <w:sz w:val="44"/>
        </w:rPr>
      </w:pPr>
      <w:r>
        <w:rPr>
          <w:rFonts w:hint="eastAsia"/>
          <w:sz w:val="44"/>
        </w:rPr>
        <w:t xml:space="preserve">             </w:t>
      </w:r>
      <w:r>
        <w:rPr>
          <w:rFonts w:hint="eastAsia" w:ascii="仿宋" w:hAnsi="仿宋" w:eastAsia="仿宋"/>
          <w:spacing w:val="-20"/>
          <w:sz w:val="52"/>
        </w:rPr>
        <w:t xml:space="preserve"> </w:t>
      </w:r>
      <w:r>
        <w:rPr>
          <w:rFonts w:hint="eastAsia"/>
          <w:sz w:val="44"/>
        </w:rPr>
        <w:drawing>
          <wp:inline distT="0" distB="0" distL="114300" distR="114300">
            <wp:extent cx="1258570" cy="1258570"/>
            <wp:effectExtent l="0" t="0" r="17780" b="17780"/>
            <wp:docPr id="1" name="图片 1" descr="五好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五好-彩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黑体" w:eastAsia="方正小标宋简体"/>
          <w:spacing w:val="-20"/>
          <w:sz w:val="52"/>
        </w:rPr>
      </w:pPr>
      <w:r>
        <w:rPr>
          <w:rFonts w:hint="eastAsia" w:ascii="方正小标宋简体" w:hAnsi="黑体" w:eastAsia="方正小标宋简体"/>
          <w:spacing w:val="-20"/>
          <w:sz w:val="52"/>
        </w:rPr>
        <w:t>海南省五好畜产品认定</w:t>
      </w:r>
    </w:p>
    <w:p>
      <w:pPr>
        <w:jc w:val="center"/>
        <w:rPr>
          <w:rFonts w:hint="eastAsia" w:ascii="方正小标宋简体" w:hAnsi="黑体" w:eastAsia="方正小标宋简体" w:cs="Andalus"/>
          <w:sz w:val="52"/>
        </w:rPr>
      </w:pPr>
      <w:r>
        <w:rPr>
          <w:rFonts w:hint="eastAsia" w:ascii="方正小标宋简体" w:hAnsi="黑体" w:eastAsia="方正小标宋简体" w:cs="Andalus"/>
          <w:sz w:val="52"/>
        </w:rPr>
        <w:t>申请表</w:t>
      </w:r>
    </w:p>
    <w:p>
      <w:pPr>
        <w:jc w:val="center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（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pacing w:val="4"/>
          <w:sz w:val="32"/>
          <w:szCs w:val="32"/>
        </w:rPr>
        <w:t>年）</w:t>
      </w:r>
    </w:p>
    <w:p>
      <w:pPr>
        <w:snapToGrid w:val="0"/>
        <w:spacing w:line="680" w:lineRule="exact"/>
        <w:rPr>
          <w:rFonts w:hint="eastAsia" w:ascii="仿宋" w:hAnsi="仿宋" w:eastAsia="仿宋"/>
          <w:spacing w:val="4"/>
          <w:sz w:val="32"/>
          <w:szCs w:val="32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 xml:space="preserve">   </w:t>
      </w:r>
    </w:p>
    <w:p>
      <w:pPr>
        <w:snapToGrid w:val="0"/>
        <w:spacing w:line="680" w:lineRule="exact"/>
        <w:rPr>
          <w:rFonts w:hint="eastAsia" w:ascii="仿宋" w:hAnsi="仿宋" w:eastAsia="仿宋"/>
          <w:spacing w:val="4"/>
          <w:sz w:val="32"/>
          <w:szCs w:val="32"/>
          <w:u w:val="single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 xml:space="preserve">   </w:t>
      </w:r>
      <w:r>
        <w:rPr>
          <w:rFonts w:ascii="仿宋" w:hAnsi="仿宋" w:eastAsia="仿宋"/>
          <w:spacing w:val="4"/>
          <w:sz w:val="32"/>
          <w:szCs w:val="32"/>
        </w:rPr>
        <w:t>申</w:t>
      </w:r>
      <w:r>
        <w:rPr>
          <w:rFonts w:hint="eastAsia" w:ascii="仿宋" w:hAnsi="仿宋" w:eastAsia="仿宋"/>
          <w:spacing w:val="4"/>
          <w:sz w:val="32"/>
          <w:szCs w:val="32"/>
        </w:rPr>
        <w:t>请单位名称</w:t>
      </w:r>
      <w:r>
        <w:rPr>
          <w:rFonts w:ascii="仿宋" w:hAnsi="仿宋" w:eastAsia="仿宋"/>
          <w:spacing w:val="4"/>
          <w:sz w:val="32"/>
          <w:szCs w:val="32"/>
        </w:rPr>
        <w:t>：</w:t>
      </w:r>
      <w:r>
        <w:rPr>
          <w:rFonts w:ascii="仿宋" w:hAnsi="仿宋" w:eastAsia="仿宋"/>
          <w:spacing w:val="4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pacing w:val="4"/>
          <w:sz w:val="32"/>
          <w:szCs w:val="32"/>
          <w:u w:val="single"/>
        </w:rPr>
        <w:t xml:space="preserve"> （盖章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>）</w:t>
      </w:r>
    </w:p>
    <w:p>
      <w:pPr>
        <w:snapToGrid w:val="0"/>
        <w:spacing w:line="680" w:lineRule="exact"/>
        <w:rPr>
          <w:rFonts w:hint="eastAsia" w:ascii="仿宋" w:hAnsi="仿宋" w:eastAsia="仿宋"/>
          <w:spacing w:val="4"/>
          <w:sz w:val="32"/>
          <w:szCs w:val="32"/>
          <w:u w:val="single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 xml:space="preserve">   </w:t>
      </w:r>
      <w:r>
        <w:rPr>
          <w:rFonts w:ascii="仿宋" w:hAnsi="仿宋" w:eastAsia="仿宋"/>
          <w:spacing w:val="4"/>
          <w:sz w:val="32"/>
          <w:szCs w:val="32"/>
        </w:rPr>
        <w:t>产品</w:t>
      </w:r>
      <w:r>
        <w:rPr>
          <w:rFonts w:hint="eastAsia" w:ascii="仿宋" w:hAnsi="仿宋" w:eastAsia="仿宋"/>
          <w:spacing w:val="4"/>
          <w:sz w:val="32"/>
          <w:szCs w:val="32"/>
        </w:rPr>
        <w:t>名称：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                  </w:t>
      </w:r>
    </w:p>
    <w:p>
      <w:pPr>
        <w:snapToGrid w:val="0"/>
        <w:spacing w:line="680" w:lineRule="exact"/>
        <w:rPr>
          <w:rFonts w:hint="eastAsia" w:ascii="仿宋" w:hAnsi="仿宋" w:eastAsia="仿宋"/>
          <w:spacing w:val="4"/>
          <w:sz w:val="32"/>
          <w:szCs w:val="32"/>
          <w:u w:val="single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 xml:space="preserve">   </w:t>
      </w:r>
      <w:r>
        <w:rPr>
          <w:rFonts w:ascii="仿宋" w:hAnsi="仿宋" w:eastAsia="仿宋"/>
          <w:spacing w:val="4"/>
          <w:sz w:val="32"/>
          <w:szCs w:val="32"/>
        </w:rPr>
        <w:t>法人代表：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spacing w:val="4"/>
          <w:sz w:val="32"/>
          <w:szCs w:val="32"/>
        </w:rPr>
        <w:t>电话</w:t>
      </w:r>
      <w:r>
        <w:rPr>
          <w:rFonts w:hint="eastAsia" w:ascii="仿宋" w:hAnsi="仿宋" w:eastAsia="仿宋"/>
          <w:spacing w:val="4"/>
          <w:sz w:val="32"/>
          <w:szCs w:val="32"/>
        </w:rPr>
        <w:t>：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</w:t>
      </w:r>
    </w:p>
    <w:p>
      <w:pPr>
        <w:snapToGrid w:val="0"/>
        <w:spacing w:line="680" w:lineRule="exact"/>
        <w:rPr>
          <w:rFonts w:hint="eastAsia" w:ascii="仿宋" w:hAnsi="仿宋" w:eastAsia="仿宋"/>
          <w:spacing w:val="4"/>
          <w:sz w:val="32"/>
          <w:szCs w:val="32"/>
          <w:u w:val="single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pacing w:val="4"/>
          <w:sz w:val="32"/>
          <w:szCs w:val="32"/>
        </w:rPr>
        <w:t>电话：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</w:t>
      </w:r>
    </w:p>
    <w:p>
      <w:pPr>
        <w:snapToGrid w:val="0"/>
        <w:spacing w:line="680" w:lineRule="exact"/>
        <w:rPr>
          <w:rFonts w:hint="eastAsia" w:ascii="仿宋" w:hAnsi="仿宋" w:eastAsia="仿宋"/>
          <w:spacing w:val="4"/>
          <w:sz w:val="32"/>
          <w:szCs w:val="32"/>
          <w:u w:val="single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 xml:space="preserve">   </w:t>
      </w:r>
      <w:r>
        <w:rPr>
          <w:rFonts w:ascii="仿宋" w:hAnsi="仿宋" w:eastAsia="仿宋"/>
          <w:spacing w:val="4"/>
          <w:sz w:val="32"/>
          <w:szCs w:val="32"/>
        </w:rPr>
        <w:t>E - mail：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                  </w:t>
      </w:r>
    </w:p>
    <w:p>
      <w:pPr>
        <w:snapToGrid w:val="0"/>
        <w:spacing w:line="680" w:lineRule="exact"/>
        <w:rPr>
          <w:rFonts w:hint="eastAsia" w:ascii="仿宋" w:hAnsi="仿宋" w:eastAsia="仿宋"/>
          <w:spacing w:val="4"/>
          <w:sz w:val="32"/>
          <w:szCs w:val="32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 xml:space="preserve">   </w:t>
      </w:r>
      <w:r>
        <w:rPr>
          <w:rFonts w:ascii="仿宋" w:hAnsi="仿宋" w:eastAsia="仿宋"/>
          <w:spacing w:val="4"/>
          <w:sz w:val="32"/>
          <w:szCs w:val="32"/>
        </w:rPr>
        <w:t>通讯地址：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                  </w:t>
      </w:r>
    </w:p>
    <w:p>
      <w:pPr>
        <w:snapToGrid w:val="0"/>
        <w:spacing w:line="680" w:lineRule="exact"/>
        <w:rPr>
          <w:rFonts w:hint="eastAsia" w:ascii="仿宋" w:hAnsi="仿宋" w:eastAsia="仿宋"/>
          <w:spacing w:val="4"/>
          <w:sz w:val="32"/>
          <w:szCs w:val="32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 xml:space="preserve">   </w:t>
      </w:r>
      <w:r>
        <w:rPr>
          <w:rFonts w:ascii="仿宋" w:hAnsi="仿宋" w:eastAsia="仿宋"/>
          <w:spacing w:val="4"/>
          <w:sz w:val="32"/>
          <w:szCs w:val="32"/>
        </w:rPr>
        <w:t>邮政编码:</w:t>
      </w:r>
      <w:r>
        <w:rPr>
          <w:rFonts w:hint="eastAsia" w:ascii="仿宋" w:hAnsi="仿宋" w:eastAsia="仿宋"/>
          <w:spacing w:val="4"/>
          <w:sz w:val="32"/>
          <w:szCs w:val="32"/>
          <w:u w:val="single"/>
        </w:rPr>
        <w:t xml:space="preserve">                                      </w:t>
      </w:r>
    </w:p>
    <w:p>
      <w:pPr>
        <w:spacing w:line="590" w:lineRule="exact"/>
        <w:jc w:val="center"/>
        <w:rPr>
          <w:rFonts w:ascii="仿宋" w:hAnsi="仿宋" w:eastAsia="仿宋"/>
          <w:spacing w:val="4"/>
          <w:sz w:val="32"/>
          <w:szCs w:val="32"/>
        </w:rPr>
      </w:pPr>
    </w:p>
    <w:p>
      <w:pPr>
        <w:spacing w:line="590" w:lineRule="exact"/>
        <w:jc w:val="center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填表日期</w:t>
      </w:r>
      <w:r>
        <w:rPr>
          <w:rFonts w:hint="eastAsia" w:ascii="仿宋" w:hAnsi="仿宋" w:eastAsia="仿宋"/>
          <w:spacing w:val="4"/>
          <w:sz w:val="32"/>
          <w:szCs w:val="32"/>
        </w:rPr>
        <w:t>：</w:t>
      </w:r>
      <w:r>
        <w:rPr>
          <w:rFonts w:ascii="仿宋" w:hAnsi="仿宋" w:eastAsia="仿宋"/>
          <w:spacing w:val="4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4"/>
          <w:sz w:val="32"/>
          <w:szCs w:val="32"/>
        </w:rPr>
        <w:t xml:space="preserve">   </w:t>
      </w:r>
      <w:r>
        <w:rPr>
          <w:rFonts w:ascii="仿宋" w:hAnsi="仿宋" w:eastAsia="仿宋"/>
          <w:spacing w:val="4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4"/>
          <w:sz w:val="32"/>
          <w:szCs w:val="32"/>
        </w:rPr>
        <w:t xml:space="preserve">  </w:t>
      </w:r>
      <w:r>
        <w:rPr>
          <w:rFonts w:ascii="仿宋" w:hAnsi="仿宋" w:eastAsia="仿宋"/>
          <w:spacing w:val="4"/>
          <w:sz w:val="32"/>
          <w:szCs w:val="32"/>
        </w:rPr>
        <w:t xml:space="preserve">  年    月  </w:t>
      </w:r>
      <w:r>
        <w:rPr>
          <w:rFonts w:hint="eastAsia" w:ascii="仿宋" w:hAnsi="仿宋" w:eastAsia="仿宋"/>
          <w:spacing w:val="4"/>
          <w:sz w:val="32"/>
          <w:szCs w:val="32"/>
        </w:rPr>
        <w:t xml:space="preserve"> </w:t>
      </w:r>
      <w:r>
        <w:rPr>
          <w:rFonts w:ascii="仿宋" w:hAnsi="仿宋" w:eastAsia="仿宋"/>
          <w:spacing w:val="4"/>
          <w:sz w:val="32"/>
          <w:szCs w:val="32"/>
        </w:rPr>
        <w:t xml:space="preserve"> 日</w:t>
      </w:r>
    </w:p>
    <w:p>
      <w:pPr>
        <w:spacing w:line="590" w:lineRule="exact"/>
        <w:jc w:val="center"/>
        <w:rPr>
          <w:rFonts w:hint="eastAsia" w:ascii="黑体" w:hAnsi="黑体" w:eastAsia="黑体"/>
          <w:spacing w:val="4"/>
          <w:sz w:val="32"/>
          <w:szCs w:val="32"/>
        </w:rPr>
      </w:pPr>
      <w:r>
        <w:rPr>
          <w:rFonts w:hint="eastAsia" w:ascii="黑体" w:hAnsi="黑体" w:eastAsia="黑体"/>
          <w:spacing w:val="4"/>
          <w:sz w:val="32"/>
          <w:szCs w:val="32"/>
        </w:rPr>
        <w:t>海南省农业厅印制</w:t>
      </w:r>
    </w:p>
    <w:p>
      <w:pPr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提供材料目录</w:t>
      </w: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</w:t>
      </w:r>
    </w:p>
    <w:p>
      <w:pPr>
        <w:spacing w:line="5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1、海南省五好畜产品认定申请表</w:t>
      </w:r>
    </w:p>
    <w:p>
      <w:pPr>
        <w:spacing w:line="5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2、市县意见、专家组意见</w:t>
      </w:r>
    </w:p>
    <w:p>
      <w:pPr>
        <w:spacing w:line="5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3、申请单位基本情况</w:t>
      </w:r>
    </w:p>
    <w:p>
      <w:pPr>
        <w:spacing w:line="500" w:lineRule="exact"/>
        <w:rPr>
          <w:rFonts w:hint="eastAsia" w:ascii="仿宋" w:hAnsi="仿宋" w:eastAsia="仿宋"/>
          <w:color w:val="0000FF"/>
          <w:sz w:val="32"/>
        </w:rPr>
      </w:pPr>
      <w:r>
        <w:rPr>
          <w:rFonts w:hint="eastAsia" w:ascii="仿宋" w:hAnsi="仿宋" w:eastAsia="仿宋"/>
          <w:sz w:val="32"/>
        </w:rPr>
        <w:t xml:space="preserve">    4、营业执照（复印件）</w:t>
      </w:r>
    </w:p>
    <w:p>
      <w:pPr>
        <w:spacing w:line="5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5、动物防疫条件合格证（复印件）</w:t>
      </w:r>
    </w:p>
    <w:p>
      <w:pPr>
        <w:spacing w:line="5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6、专业人员（职业兽医）有效证件复印件</w:t>
      </w:r>
    </w:p>
    <w:p>
      <w:pPr>
        <w:spacing w:line="5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7、ISO9001：2008质量管理体系证书（非必备条件，如果有，提供复印件）</w:t>
      </w:r>
    </w:p>
    <w:p>
      <w:pPr>
        <w:shd w:val="solid" w:color="FFFFFF" w:fill="auto"/>
        <w:autoSpaceDN w:val="0"/>
        <w:spacing w:line="570" w:lineRule="exact"/>
        <w:rPr>
          <w:rFonts w:hint="eastAsia" w:ascii="仿宋" w:hAnsi="仿宋" w:eastAsia="仿宋"/>
          <w:color w:val="FF0000"/>
          <w:sz w:val="32"/>
        </w:rPr>
      </w:pPr>
      <w:r>
        <w:rPr>
          <w:rFonts w:hint="eastAsia" w:ascii="仿宋" w:hAnsi="仿宋" w:eastAsia="仿宋"/>
          <w:sz w:val="32"/>
        </w:rPr>
        <w:t xml:space="preserve">    8、产品检测报告（委托省兽药饲料监察所或第三方检测）或监督抽检合格证明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   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spacing w:line="59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                </w:t>
      </w:r>
    </w:p>
    <w:p>
      <w:pPr>
        <w:spacing w:line="59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                 </w:t>
      </w:r>
      <w:r>
        <w:rPr>
          <w:rFonts w:hint="eastAsia" w:ascii="黑体" w:hAnsi="黑体" w:eastAsia="黑体"/>
          <w:sz w:val="32"/>
        </w:rPr>
        <w:t xml:space="preserve"> 申请单位基本情况</w:t>
      </w:r>
    </w:p>
    <w:tbl>
      <w:tblPr>
        <w:tblStyle w:val="3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726"/>
        <w:gridCol w:w="932"/>
        <w:gridCol w:w="1149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42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申请单位名称</w:t>
            </w:r>
          </w:p>
        </w:tc>
        <w:tc>
          <w:tcPr>
            <w:tcW w:w="6953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42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产品名称</w:t>
            </w:r>
          </w:p>
        </w:tc>
        <w:tc>
          <w:tcPr>
            <w:tcW w:w="6953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42" w:type="dxa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注册商标名称</w:t>
            </w:r>
          </w:p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（图案）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商标注册</w:t>
            </w:r>
          </w:p>
          <w:p>
            <w:pPr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时     间</w:t>
            </w:r>
          </w:p>
        </w:tc>
        <w:tc>
          <w:tcPr>
            <w:tcW w:w="2146" w:type="dxa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42" w:type="dxa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营业执照编号</w:t>
            </w:r>
          </w:p>
        </w:tc>
        <w:tc>
          <w:tcPr>
            <w:tcW w:w="6953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42" w:type="dxa"/>
            <w:vMerge w:val="restart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使用饲料</w:t>
            </w:r>
          </w:p>
        </w:tc>
        <w:tc>
          <w:tcPr>
            <w:tcW w:w="3658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品牌饲料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2146" w:type="dxa"/>
            <w:vMerge w:val="restart"/>
            <w:vAlign w:val="top"/>
          </w:tcPr>
          <w:p>
            <w:pPr>
              <w:rPr>
                <w:rFonts w:hint="eastAsia" w:ascii="仿宋" w:hAnsi="仿宋" w:eastAsia="仿宋"/>
                <w:b/>
                <w:bCs/>
                <w:spacing w:val="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pacing w:val="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pacing w:val="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pacing w:val="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pacing w:val="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pacing w:val="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pacing w:val="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根据实际情况在相应表格后打</w:t>
            </w:r>
            <w:r>
              <w:rPr>
                <w:rFonts w:ascii="Arial" w:hAnsi="Arial" w:eastAsia="仿宋" w:cs="Arial"/>
                <w:spacing w:val="4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42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3658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自配料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214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b/>
                <w:bCs/>
                <w:spacing w:val="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5900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签订屠宰协议情况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214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5900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排放污染物许可证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214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5900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环境影响报告书批复情况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4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5900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环境影响报告表批复情况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4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5900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环境影响登记表批复情况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4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242" w:type="dxa"/>
            <w:vMerge w:val="restart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产品认证情况</w:t>
            </w:r>
          </w:p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3658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无公害农产品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4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2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3658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绿色食品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4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2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3658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有机食品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4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42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3658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农产品地理标志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4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42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3658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海南名牌农产品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4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2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质量管理体系认证情况</w:t>
            </w:r>
          </w:p>
        </w:tc>
        <w:tc>
          <w:tcPr>
            <w:tcW w:w="6953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9195" w:type="dxa"/>
            <w:gridSpan w:val="5"/>
            <w:vAlign w:val="top"/>
          </w:tcPr>
          <w:p>
            <w:pPr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 xml:space="preserve">                   </w:t>
            </w:r>
            <w:r>
              <w:rPr>
                <w:rFonts w:hint="eastAsia" w:ascii="仿宋" w:hAnsi="仿宋" w:eastAsia="仿宋"/>
                <w:b/>
                <w:bCs/>
                <w:sz w:val="32"/>
              </w:rPr>
              <w:t xml:space="preserve"> 自我评估报告</w:t>
            </w: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  <w:p>
            <w:pPr>
              <w:rPr>
                <w:rFonts w:hint="eastAsia" w:ascii="黑体" w:hAnsi="黑体" w:eastAsia="黑体"/>
                <w:color w:val="0000FF"/>
                <w:sz w:val="32"/>
              </w:rPr>
            </w:pPr>
          </w:p>
        </w:tc>
      </w:tr>
    </w:tbl>
    <w:p>
      <w:pPr>
        <w:spacing w:line="57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审 定 意 见</w:t>
      </w:r>
    </w:p>
    <w:tbl>
      <w:tblPr>
        <w:tblStyle w:val="3"/>
        <w:tblW w:w="920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9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市</w:t>
            </w: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县畜牧兽医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主管部门推荐意见</w:t>
            </w:r>
          </w:p>
        </w:tc>
        <w:tc>
          <w:tcPr>
            <w:tcW w:w="79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590" w:lineRule="exact"/>
              <w:ind w:firstLine="2624" w:firstLineChars="800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90" w:lineRule="exact"/>
              <w:ind w:firstLine="2624" w:firstLineChars="800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 xml:space="preserve">                  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负责人（签字）：</w:t>
            </w:r>
          </w:p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 xml:space="preserve">                  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单位（盖章）</w:t>
            </w:r>
          </w:p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 xml:space="preserve">                       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省</w:t>
            </w: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五好畜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产品</w:t>
            </w: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评选认定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专家组评价意见</w:t>
            </w:r>
          </w:p>
        </w:tc>
        <w:tc>
          <w:tcPr>
            <w:tcW w:w="7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/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 xml:space="preserve">                  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专家组</w:t>
            </w: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长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（签字）：</w:t>
            </w:r>
          </w:p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 xml:space="preserve">                       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ascii="仿宋" w:hAnsi="仿宋" w:eastAsia="仿宋"/>
                <w:spacing w:val="4"/>
                <w:sz w:val="32"/>
                <w:szCs w:val="32"/>
              </w:rPr>
              <w:t>省</w:t>
            </w: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农业厅畜牧兽医局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审定意见</w:t>
            </w:r>
          </w:p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79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90" w:lineRule="exact"/>
              <w:ind w:firstLine="3936" w:firstLineChars="1200"/>
              <w:rPr>
                <w:rFonts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 xml:space="preserve">                  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负责人（签字）：</w:t>
            </w:r>
          </w:p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 xml:space="preserve">                  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单位（盖章）</w:t>
            </w:r>
          </w:p>
          <w:p>
            <w:pPr>
              <w:spacing w:line="590" w:lineRule="exact"/>
              <w:rPr>
                <w:rFonts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 xml:space="preserve">                       </w:t>
            </w:r>
            <w:r>
              <w:rPr>
                <w:rFonts w:ascii="仿宋" w:hAnsi="仿宋" w:eastAsia="仿宋"/>
                <w:spacing w:val="4"/>
                <w:sz w:val="32"/>
                <w:szCs w:val="32"/>
              </w:rPr>
              <w:t>年  月  日</w:t>
            </w: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ndalus">
    <w:panose1 w:val="02020603050405020304"/>
    <w:charset w:val="00"/>
    <w:family w:val="roman"/>
    <w:pitch w:val="default"/>
    <w:sig w:usb0="00002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E5072"/>
    <w:rsid w:val="44FE50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2017-03-03T02:57:00Z</dcterms:created>
  <dc:creator>Administrator1</dc:creator>
  <cp:lastModifiedBy>Administrator1</cp:lastModifiedBy>
  <dcterms:modified xsi:type="dcterms:W3CDTF">2017-03-03T02:58:14Z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