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cs="仿宋"/>
          <w:color w:val="000000"/>
          <w:szCs w:val="32"/>
        </w:rPr>
      </w:pPr>
      <w:r>
        <w:rPr>
          <w:rFonts w:hint="eastAsia" w:ascii="黑体" w:hAnsi="黑体" w:eastAsia="黑体" w:cs="仿宋"/>
          <w:color w:val="000000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color w:val="000000"/>
          <w:sz w:val="36"/>
          <w:szCs w:val="36"/>
        </w:rPr>
        <w:t>X</w:t>
      </w:r>
      <w:bookmarkEnd w:id="0"/>
      <w:r>
        <w:rPr>
          <w:rFonts w:hint="eastAsia" w:ascii="方正小标宋简体" w:hAnsi="仿宋" w:eastAsia="方正小标宋简体" w:cs="仿宋"/>
          <w:color w:val="000000"/>
          <w:sz w:val="36"/>
          <w:szCs w:val="36"/>
        </w:rPr>
        <w:t>X市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  <w:lang w:eastAsia="zh-CN"/>
        </w:rPr>
        <w:t>参加“放心肉菜示范超市”培育活动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</w:rPr>
        <w:t>超市名单</w:t>
      </w:r>
    </w:p>
    <w:p>
      <w:pPr>
        <w:spacing w:after="296" w:afterLines="50" w:line="600" w:lineRule="exact"/>
        <w:jc w:val="center"/>
        <w:rPr>
          <w:rFonts w:hint="eastAsia" w:ascii="仿宋" w:hAnsi="仿宋" w:eastAsia="仿宋_GB2312" w:cs="仿宋"/>
          <w:color w:val="000000"/>
          <w:szCs w:val="32"/>
          <w:lang w:eastAsia="zh-CN"/>
        </w:rPr>
      </w:pPr>
      <w:r>
        <w:rPr>
          <w:rFonts w:hint="eastAsia" w:ascii="仿宋" w:hAnsi="仿宋" w:cs="仿宋"/>
          <w:color w:val="000000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Cs w:val="32"/>
          <w:lang w:val="en-US" w:eastAsia="zh-CN"/>
        </w:rPr>
        <w:t>XXXX年度</w:t>
      </w:r>
      <w:r>
        <w:rPr>
          <w:rFonts w:hint="eastAsia" w:ascii="仿宋" w:hAnsi="仿宋" w:cs="仿宋"/>
          <w:color w:val="000000"/>
          <w:szCs w:val="32"/>
          <w:lang w:eastAsia="zh-CN"/>
        </w:rPr>
        <w:t>）</w:t>
      </w:r>
    </w:p>
    <w:tbl>
      <w:tblPr>
        <w:tblStyle w:val="4"/>
        <w:tblW w:w="12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490"/>
        <w:gridCol w:w="1219"/>
        <w:gridCol w:w="1316"/>
        <w:gridCol w:w="1298"/>
        <w:gridCol w:w="1510"/>
        <w:gridCol w:w="1278"/>
        <w:gridCol w:w="177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超市名称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所在地区（xx县区）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法定代表人/负责人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超市监督投诉电话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超市电子邮箱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属地监管部门（县局/监管所）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监管部门接受投诉举报电话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cs="仿宋"/>
          <w:color w:val="000000"/>
          <w:szCs w:val="32"/>
        </w:rPr>
      </w:pPr>
    </w:p>
    <w:p>
      <w:pPr>
        <w:spacing w:line="600" w:lineRule="exact"/>
        <w:jc w:val="right"/>
        <w:rPr>
          <w:rFonts w:hint="eastAsia"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报送单位：XX市</w:t>
      </w:r>
      <w:r>
        <w:rPr>
          <w:rFonts w:hint="eastAsia" w:ascii="仿宋" w:hAnsi="仿宋" w:cs="仿宋"/>
          <w:color w:val="000000"/>
          <w:szCs w:val="32"/>
          <w:lang w:eastAsia="zh-CN"/>
        </w:rPr>
        <w:t>市场监督管理局</w:t>
      </w:r>
      <w:r>
        <w:rPr>
          <w:rFonts w:hint="eastAsia" w:ascii="仿宋" w:hAnsi="仿宋" w:cs="仿宋"/>
          <w:color w:val="000000"/>
          <w:szCs w:val="32"/>
        </w:rPr>
        <w:t>（盖章）</w:t>
      </w:r>
    </w:p>
    <w:p>
      <w:pPr>
        <w:spacing w:line="600" w:lineRule="exact"/>
        <w:jc w:val="right"/>
      </w:pPr>
      <w:r>
        <w:rPr>
          <w:rFonts w:hint="eastAsia" w:ascii="仿宋" w:hAnsi="仿宋" w:cs="仿宋"/>
          <w:color w:val="000000"/>
          <w:szCs w:val="32"/>
        </w:rPr>
        <w:t>报送时间：  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B3493"/>
    <w:rsid w:val="39EB3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2020-06-10T07:25:00Z</dcterms:created>
  <dc:creator>刘晓丽</dc:creator>
  <cp:lastModifiedBy>刘晓丽</cp:lastModifiedBy>
  <dcterms:modified xsi:type="dcterms:W3CDTF">2020-06-10T07:26:31Z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