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F9" w:rsidRDefault="008536F9" w:rsidP="008536F9">
      <w:pPr>
        <w:spacing w:line="560" w:lineRule="exact"/>
        <w:jc w:val="left"/>
        <w:rPr>
          <w:rFonts w:ascii="黑体" w:eastAsia="黑体" w:hAnsi="黑体" w:hint="eastAsia"/>
          <w:bCs/>
          <w:sz w:val="28"/>
          <w:szCs w:val="44"/>
        </w:rPr>
      </w:pPr>
      <w:r>
        <w:rPr>
          <w:rFonts w:ascii="黑体" w:eastAsia="黑体" w:hAnsi="黑体" w:hint="eastAsia"/>
          <w:bCs/>
          <w:sz w:val="28"/>
          <w:szCs w:val="44"/>
        </w:rPr>
        <w:t>附件3</w:t>
      </w:r>
    </w:p>
    <w:p w:rsidR="008536F9" w:rsidRDefault="008536F9" w:rsidP="008536F9">
      <w:pPr>
        <w:jc w:val="center"/>
        <w:rPr>
          <w:rFonts w:ascii="宋体" w:hAnsi="宋体" w:hint="eastAsia"/>
          <w:b/>
          <w:sz w:val="44"/>
          <w:szCs w:val="44"/>
        </w:rPr>
      </w:pPr>
      <w:r>
        <w:rPr>
          <w:rFonts w:ascii="宋体" w:hAnsi="宋体" w:hint="eastAsia"/>
          <w:b/>
          <w:sz w:val="44"/>
          <w:szCs w:val="44"/>
        </w:rPr>
        <w:t>2013年生活饮用水、公共场所、消毒产品</w:t>
      </w:r>
    </w:p>
    <w:p w:rsidR="008536F9" w:rsidRDefault="008536F9" w:rsidP="008536F9">
      <w:pPr>
        <w:jc w:val="center"/>
        <w:rPr>
          <w:rFonts w:ascii="宋体" w:hAnsi="宋体" w:hint="eastAsia"/>
          <w:b/>
          <w:sz w:val="44"/>
          <w:szCs w:val="44"/>
        </w:rPr>
      </w:pPr>
      <w:r>
        <w:rPr>
          <w:rFonts w:ascii="宋体" w:hAnsi="宋体" w:hint="eastAsia"/>
          <w:b/>
          <w:sz w:val="44"/>
          <w:szCs w:val="44"/>
        </w:rPr>
        <w:t>及涉水产品卫生重点监督检查计划</w:t>
      </w:r>
    </w:p>
    <w:p w:rsidR="008536F9" w:rsidRDefault="008536F9" w:rsidP="008536F9">
      <w:pPr>
        <w:jc w:val="center"/>
        <w:rPr>
          <w:rFonts w:ascii="宋体" w:hAnsi="宋体" w:hint="eastAsia"/>
          <w:b/>
          <w:sz w:val="32"/>
          <w:szCs w:val="32"/>
        </w:rPr>
      </w:pPr>
    </w:p>
    <w:p w:rsidR="008536F9" w:rsidRDefault="008536F9" w:rsidP="008536F9">
      <w:pPr>
        <w:widowControl/>
        <w:ind w:firstLine="640"/>
        <w:rPr>
          <w:rFonts w:ascii="黑体" w:eastAsia="黑体" w:hint="eastAsia"/>
          <w:kern w:val="0"/>
          <w:sz w:val="32"/>
          <w:szCs w:val="32"/>
        </w:rPr>
      </w:pPr>
      <w:r>
        <w:rPr>
          <w:rFonts w:ascii="黑体" w:eastAsia="黑体" w:hint="eastAsia"/>
          <w:kern w:val="0"/>
          <w:sz w:val="32"/>
          <w:szCs w:val="32"/>
        </w:rPr>
        <w:t>一、工作内容</w:t>
      </w:r>
    </w:p>
    <w:p w:rsidR="008536F9" w:rsidRDefault="008536F9" w:rsidP="008536F9">
      <w:pPr>
        <w:widowControl/>
        <w:ind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（一）生活饮用水监督抽检按照《2013年国家饮用水卫生监督监测工作方案》执行。</w:t>
      </w:r>
    </w:p>
    <w:p w:rsidR="008536F9" w:rsidRDefault="008536F9" w:rsidP="008536F9">
      <w:pPr>
        <w:widowControl/>
        <w:ind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（二）公共场所重点监督抽检游泳池水、公共场所集中空调通风系统、住宿场所、沐浴场所、理发美容场所的用品用具和大型商场、电影院的空气质量。</w:t>
      </w:r>
    </w:p>
    <w:p w:rsidR="008536F9" w:rsidRDefault="008536F9" w:rsidP="008536F9">
      <w:pPr>
        <w:widowControl/>
        <w:ind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三）消毒产品重点抽检妇女经期卫生用品、婴幼儿卫生用品、用于内镜消毒和灭菌的消毒剂等产品的卫生质量和标签、说明书；紫外线空气消毒器和酸性氧化电位水生成器的卫生质量和铭牌、说明书；皮肤粘膜消毒剂和抗（抑）菌制剂的企业卫生条件及产品标签、说明书。涉及饮用水卫生安全产品（以下简称涉水产品）重点抽检水质处理器、给水用管材和生活饮用水化学处理剂。</w:t>
      </w:r>
    </w:p>
    <w:p w:rsidR="008536F9" w:rsidRDefault="008536F9" w:rsidP="008536F9">
      <w:pPr>
        <w:widowControl/>
        <w:ind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（四）现场监督抽检已获批准的消毒产品、涉水产品具体计划和餐饮具集中消毒单位监督抽检计划另行通知。</w:t>
      </w:r>
    </w:p>
    <w:p w:rsidR="008536F9" w:rsidRDefault="008536F9" w:rsidP="008536F9">
      <w:pPr>
        <w:ind w:firstLineChars="200" w:firstLine="640"/>
        <w:rPr>
          <w:rFonts w:ascii="仿宋_GB2312" w:eastAsia="仿宋_GB2312" w:hAnsi="宋体" w:hint="eastAsia"/>
          <w:bCs/>
          <w:sz w:val="32"/>
          <w:szCs w:val="32"/>
        </w:rPr>
      </w:pPr>
      <w:r>
        <w:rPr>
          <w:rFonts w:ascii="黑体" w:eastAsia="黑体" w:hAnsi="宋体" w:hint="eastAsia"/>
          <w:sz w:val="32"/>
          <w:szCs w:val="32"/>
        </w:rPr>
        <w:t>二、工作要求</w:t>
      </w:r>
    </w:p>
    <w:p w:rsidR="008536F9" w:rsidRDefault="008536F9" w:rsidP="008536F9">
      <w:pPr>
        <w:widowControl/>
        <w:ind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（一）各地要根据本抽检计划，结合地方实际情况，制定具体实施方案，抽检任务量可适当增加，落实责任，做好</w:t>
      </w:r>
      <w:r>
        <w:rPr>
          <w:rFonts w:ascii="仿宋_GB2312" w:eastAsia="仿宋_GB2312" w:hint="eastAsia"/>
          <w:color w:val="000000"/>
          <w:kern w:val="0"/>
          <w:sz w:val="32"/>
          <w:szCs w:val="32"/>
        </w:rPr>
        <w:lastRenderedPageBreak/>
        <w:t>监督抽检的各项准备工作，并于4月15日前将附表9报至</w:t>
      </w:r>
      <w:r>
        <w:rPr>
          <w:rFonts w:ascii="仿宋_GB2312" w:eastAsia="仿宋_GB2312" w:hAnsi="仿宋" w:cs="宋体" w:hint="eastAsia"/>
          <w:kern w:val="0"/>
          <w:sz w:val="32"/>
          <w:szCs w:val="32"/>
        </w:rPr>
        <w:t>卫生部食品安全与卫生监督局</w:t>
      </w:r>
      <w:r>
        <w:rPr>
          <w:rFonts w:ascii="仿宋_GB2312" w:eastAsia="仿宋_GB2312" w:hint="eastAsia"/>
          <w:color w:val="000000"/>
          <w:kern w:val="0"/>
          <w:sz w:val="32"/>
          <w:szCs w:val="32"/>
        </w:rPr>
        <w:t>。</w:t>
      </w:r>
    </w:p>
    <w:p w:rsidR="008536F9" w:rsidRDefault="008536F9" w:rsidP="008536F9">
      <w:pPr>
        <w:widowControl/>
        <w:ind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（二）各地在开展监督抽检工作中，要严格按照法律法规、标准和规范的要求，确保抽检程序合法,结果准确可靠。同时，对监督检查发现的违法行为，应当依法查处。重大案件要及时向</w:t>
      </w:r>
      <w:r>
        <w:rPr>
          <w:rFonts w:ascii="仿宋_GB2312" w:eastAsia="仿宋_GB2312" w:hAnsi="仿宋" w:cs="宋体" w:hint="eastAsia"/>
          <w:kern w:val="0"/>
          <w:sz w:val="32"/>
          <w:szCs w:val="32"/>
        </w:rPr>
        <w:t>卫生部食品安全与卫生监督局</w:t>
      </w:r>
      <w:r>
        <w:rPr>
          <w:rFonts w:ascii="仿宋_GB2312" w:eastAsia="仿宋_GB2312" w:hint="eastAsia"/>
          <w:color w:val="000000"/>
          <w:kern w:val="0"/>
          <w:sz w:val="32"/>
          <w:szCs w:val="32"/>
        </w:rPr>
        <w:t>报告。</w:t>
      </w:r>
    </w:p>
    <w:p w:rsidR="008536F9" w:rsidRDefault="008536F9" w:rsidP="008536F9">
      <w:pPr>
        <w:widowControl/>
        <w:ind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三）各地要对不合格产品抽检信息及时通报，以降低或消除违法产品和违法行为的危害。对发现的不合格产品，应当根据情况，将有关信息向相关省份通报或发出协查通知。接到信息通报或协查通知的省份应当依法采取措施，查处违法行为，并在3个月内反馈信息。</w:t>
      </w:r>
    </w:p>
    <w:p w:rsidR="008536F9" w:rsidRDefault="008536F9" w:rsidP="008536F9">
      <w:pPr>
        <w:widowControl/>
        <w:ind w:firstLine="640"/>
        <w:rPr>
          <w:rFonts w:ascii="仿宋_GB2312" w:eastAsia="仿宋_GB2312" w:hint="eastAsia"/>
          <w:color w:val="000000"/>
          <w:kern w:val="0"/>
          <w:sz w:val="32"/>
          <w:szCs w:val="32"/>
        </w:rPr>
      </w:pPr>
      <w:r>
        <w:rPr>
          <w:rFonts w:ascii="仿宋_GB2312" w:eastAsia="仿宋_GB2312" w:hint="eastAsia"/>
          <w:color w:val="000000"/>
          <w:kern w:val="0"/>
          <w:sz w:val="32"/>
          <w:szCs w:val="32"/>
        </w:rPr>
        <w:t>（四）</w:t>
      </w:r>
      <w:r w:rsidRPr="00BB3CAE">
        <w:rPr>
          <w:rFonts w:ascii="仿宋_GB2312" w:eastAsia="仿宋_GB2312" w:hAnsi="宋体" w:hint="eastAsia"/>
          <w:w w:val="92"/>
          <w:sz w:val="32"/>
          <w:szCs w:val="32"/>
        </w:rPr>
        <w:t>请各地登录卫生部卫生监督中心网站</w:t>
      </w:r>
      <w:r w:rsidRPr="00BB3CAE">
        <w:rPr>
          <w:rFonts w:ascii="仿宋_GB2312" w:eastAsia="仿宋_GB2312" w:hAnsi="宋体" w:hint="eastAsia"/>
          <w:sz w:val="24"/>
          <w:szCs w:val="32"/>
        </w:rPr>
        <w:t>（http://www.jdzx.net.cn）</w:t>
      </w:r>
      <w:r w:rsidRPr="00BB3CAE">
        <w:rPr>
          <w:rFonts w:ascii="仿宋_GB2312" w:eastAsia="仿宋_GB2312" w:hAnsi="宋体" w:hint="eastAsia"/>
          <w:sz w:val="32"/>
          <w:szCs w:val="32"/>
        </w:rPr>
        <w:t>的“全国卫生监督信息报告系统”进行数据填报。</w:t>
      </w:r>
      <w:r>
        <w:rPr>
          <w:rFonts w:ascii="仿宋_GB2312" w:eastAsia="仿宋_GB2312" w:hAnsi="宋体" w:hint="eastAsia"/>
          <w:sz w:val="32"/>
          <w:szCs w:val="32"/>
        </w:rPr>
        <w:t>数据截止日期为10月31日，</w:t>
      </w:r>
      <w:r w:rsidRPr="00EB330B">
        <w:rPr>
          <w:rFonts w:eastAsia="仿宋_GB2312" w:hint="eastAsia"/>
          <w:sz w:val="32"/>
          <w:szCs w:val="32"/>
        </w:rPr>
        <w:t>11</w:t>
      </w:r>
      <w:r>
        <w:rPr>
          <w:rFonts w:ascii="仿宋_GB2312" w:eastAsia="仿宋_GB2312" w:hAnsi="仿宋" w:cs="宋体" w:hint="eastAsia"/>
          <w:kern w:val="0"/>
          <w:sz w:val="32"/>
          <w:szCs w:val="32"/>
        </w:rPr>
        <w:t>月</w:t>
      </w:r>
      <w:r>
        <w:rPr>
          <w:rFonts w:eastAsia="仿宋_GB2312" w:hint="eastAsia"/>
          <w:sz w:val="32"/>
          <w:szCs w:val="32"/>
        </w:rPr>
        <w:t>15</w:t>
      </w:r>
      <w:r>
        <w:rPr>
          <w:rFonts w:ascii="仿宋_GB2312" w:eastAsia="仿宋_GB2312" w:hAnsi="仿宋" w:cs="宋体" w:hint="eastAsia"/>
          <w:kern w:val="0"/>
          <w:sz w:val="32"/>
          <w:szCs w:val="32"/>
        </w:rPr>
        <w:t>日前各地完成各项数据填报工作，并将本省（</w:t>
      </w:r>
      <w:r w:rsidRPr="00751EBD">
        <w:rPr>
          <w:rFonts w:ascii="仿宋_GB2312" w:eastAsia="仿宋_GB2312" w:hAnsi="宋体" w:hint="eastAsia"/>
          <w:sz w:val="32"/>
          <w:szCs w:val="32"/>
        </w:rPr>
        <w:t>区、市）公共场所、消毒产品和涉水产品监督抽检工作总结</w:t>
      </w:r>
      <w:r>
        <w:rPr>
          <w:rFonts w:ascii="仿宋_GB2312" w:eastAsia="仿宋_GB2312" w:hAnsi="仿宋" w:cs="宋体" w:hint="eastAsia"/>
          <w:kern w:val="0"/>
          <w:sz w:val="32"/>
          <w:szCs w:val="32"/>
        </w:rPr>
        <w:t>加盖公章后寄至卫生部食品安全与卫生监督局</w:t>
      </w:r>
      <w:r>
        <w:rPr>
          <w:rFonts w:ascii="仿宋_GB2312" w:eastAsia="仿宋_GB2312" w:hAnsi="宋体" w:hint="eastAsia"/>
          <w:sz w:val="32"/>
          <w:szCs w:val="32"/>
        </w:rPr>
        <w:t>，同时发送电子版</w:t>
      </w:r>
      <w:r w:rsidRPr="00BB3CAE">
        <w:rPr>
          <w:rFonts w:ascii="仿宋_GB2312" w:eastAsia="仿宋_GB2312" w:hAnsi="宋体" w:hint="eastAsia"/>
          <w:sz w:val="32"/>
          <w:szCs w:val="32"/>
        </w:rPr>
        <w:t>。</w:t>
      </w:r>
    </w:p>
    <w:p w:rsidR="008536F9" w:rsidRDefault="008536F9" w:rsidP="008536F9">
      <w:pPr>
        <w:widowControl/>
        <w:ind w:firstLine="640"/>
        <w:rPr>
          <w:rFonts w:ascii="仿宋_GB2312" w:eastAsia="仿宋_GB2312" w:hAnsi="宋体" w:hint="eastAsia"/>
          <w:color w:val="FF0000"/>
          <w:sz w:val="32"/>
          <w:szCs w:val="32"/>
        </w:rPr>
      </w:pPr>
      <w:r>
        <w:rPr>
          <w:rFonts w:ascii="仿宋_GB2312" w:eastAsia="仿宋_GB2312" w:hint="eastAsia"/>
          <w:color w:val="000000"/>
          <w:kern w:val="0"/>
          <w:sz w:val="32"/>
          <w:szCs w:val="32"/>
        </w:rPr>
        <w:t>（五）中国疾病预防控制中心环境与健康相关产品安全所要根据抽检工作需要，负责对承担任务的检验机构开展相关培训和质量控制，并及时汇总分析产品抽检信息，定期函报</w:t>
      </w:r>
      <w:r>
        <w:rPr>
          <w:rFonts w:ascii="仿宋_GB2312" w:eastAsia="仿宋_GB2312" w:hAnsi="仿宋" w:cs="宋体" w:hint="eastAsia"/>
          <w:kern w:val="0"/>
          <w:sz w:val="32"/>
          <w:szCs w:val="32"/>
        </w:rPr>
        <w:t>卫生部食品安全与卫生监督局</w:t>
      </w:r>
      <w:r>
        <w:rPr>
          <w:rFonts w:ascii="仿宋_GB2312" w:eastAsia="仿宋_GB2312" w:hint="eastAsia"/>
          <w:color w:val="000000"/>
          <w:kern w:val="0"/>
          <w:sz w:val="32"/>
          <w:szCs w:val="32"/>
        </w:rPr>
        <w:t>。</w:t>
      </w:r>
    </w:p>
    <w:p w:rsidR="008536F9" w:rsidRDefault="008536F9" w:rsidP="008536F9">
      <w:pPr>
        <w:tabs>
          <w:tab w:val="left" w:pos="3260"/>
        </w:tabs>
        <w:ind w:firstLineChars="200" w:firstLine="640"/>
        <w:rPr>
          <w:rFonts w:eastAsia="仿宋_GB2312" w:cs="宋体" w:hint="eastAsia"/>
          <w:kern w:val="0"/>
          <w:sz w:val="32"/>
          <w:szCs w:val="32"/>
        </w:rPr>
      </w:pPr>
      <w:r>
        <w:rPr>
          <w:rFonts w:eastAsia="仿宋_GB2312" w:cs="宋体" w:hint="eastAsia"/>
          <w:kern w:val="0"/>
          <w:sz w:val="32"/>
          <w:szCs w:val="32"/>
        </w:rPr>
        <w:t>联系人：张利</w:t>
      </w:r>
      <w:r>
        <w:rPr>
          <w:rFonts w:eastAsia="仿宋_GB2312" w:cs="宋体" w:hint="eastAsia"/>
          <w:kern w:val="0"/>
          <w:sz w:val="32"/>
          <w:szCs w:val="32"/>
        </w:rPr>
        <w:t xml:space="preserve">  </w:t>
      </w:r>
    </w:p>
    <w:p w:rsidR="008536F9" w:rsidRDefault="008536F9" w:rsidP="008536F9">
      <w:pPr>
        <w:tabs>
          <w:tab w:val="left" w:pos="3260"/>
        </w:tabs>
        <w:ind w:firstLineChars="200" w:firstLine="640"/>
        <w:rPr>
          <w:rFonts w:eastAsia="仿宋_GB2312" w:cs="宋体" w:hint="eastAsia"/>
          <w:kern w:val="0"/>
          <w:sz w:val="32"/>
          <w:szCs w:val="32"/>
        </w:rPr>
      </w:pPr>
      <w:r>
        <w:rPr>
          <w:rFonts w:ascii="仿宋_GB2312" w:eastAsia="仿宋_GB2312" w:hAnsi="宋体" w:cs="宋体" w:hint="eastAsia"/>
          <w:kern w:val="0"/>
          <w:sz w:val="32"/>
          <w:szCs w:val="32"/>
        </w:rPr>
        <w:lastRenderedPageBreak/>
        <w:t>电  话：010-68792407</w:t>
      </w:r>
    </w:p>
    <w:p w:rsidR="008536F9" w:rsidRDefault="008536F9" w:rsidP="008536F9">
      <w:pPr>
        <w:tabs>
          <w:tab w:val="left" w:pos="3260"/>
        </w:tabs>
        <w:ind w:firstLineChars="200" w:firstLine="640"/>
        <w:rPr>
          <w:rFonts w:eastAsia="仿宋_GB2312" w:cs="宋体"/>
          <w:kern w:val="0"/>
          <w:sz w:val="32"/>
          <w:szCs w:val="32"/>
        </w:rPr>
      </w:pPr>
      <w:r>
        <w:rPr>
          <w:rFonts w:ascii="仿宋_GB2312" w:eastAsia="仿宋_GB2312" w:hAnsi="宋体" w:cs="宋体" w:hint="eastAsia"/>
          <w:kern w:val="0"/>
          <w:sz w:val="32"/>
          <w:szCs w:val="32"/>
        </w:rPr>
        <w:t xml:space="preserve">传  真：010-68792400  </w:t>
      </w:r>
    </w:p>
    <w:p w:rsidR="008536F9" w:rsidRDefault="008536F9" w:rsidP="008536F9">
      <w:pPr>
        <w:ind w:firstLineChars="200" w:firstLine="640"/>
        <w:rPr>
          <w:rFonts w:ascii="仿宋_GB2312" w:eastAsia="仿宋_GB2312" w:hint="eastAsia"/>
          <w:sz w:val="32"/>
          <w:szCs w:val="32"/>
        </w:rPr>
      </w:pPr>
      <w:r>
        <w:rPr>
          <w:rFonts w:ascii="仿宋_GB2312" w:eastAsia="仿宋_GB2312" w:hAnsi="宋体" w:cs="宋体" w:hint="eastAsia"/>
          <w:kern w:val="0"/>
          <w:sz w:val="32"/>
          <w:szCs w:val="32"/>
        </w:rPr>
        <w:t>电子邮箱</w:t>
      </w:r>
      <w:r>
        <w:rPr>
          <w:rFonts w:ascii="仿宋_GB2312" w:eastAsia="仿宋_GB2312" w:hAnsi="宋体" w:hint="eastAsia"/>
          <w:sz w:val="32"/>
          <w:szCs w:val="32"/>
        </w:rPr>
        <w:t>：</w:t>
      </w:r>
      <w:hyperlink r:id="rId7" w:history="1">
        <w:r>
          <w:rPr>
            <w:rFonts w:ascii="仿宋_GB2312" w:eastAsia="仿宋_GB2312" w:hAnsi="宋体" w:hint="eastAsia"/>
            <w:sz w:val="32"/>
            <w:szCs w:val="32"/>
          </w:rPr>
          <w:t>hjwsjdc@163.com</w:t>
        </w:r>
      </w:hyperlink>
    </w:p>
    <w:p w:rsidR="008536F9" w:rsidRDefault="008536F9" w:rsidP="008536F9">
      <w:pPr>
        <w:tabs>
          <w:tab w:val="left" w:pos="-180"/>
          <w:tab w:val="left" w:pos="945"/>
        </w:tabs>
        <w:ind w:firstLineChars="218" w:firstLine="610"/>
        <w:rPr>
          <w:rFonts w:ascii="仿宋_GB2312" w:eastAsia="仿宋_GB2312" w:hAnsi="宋体" w:cs="宋体" w:hint="eastAsia"/>
          <w:kern w:val="0"/>
          <w:sz w:val="28"/>
          <w:szCs w:val="32"/>
        </w:rPr>
      </w:pPr>
    </w:p>
    <w:p w:rsidR="008536F9" w:rsidRDefault="008536F9" w:rsidP="008536F9">
      <w:pPr>
        <w:tabs>
          <w:tab w:val="left" w:pos="-180"/>
          <w:tab w:val="left" w:pos="640"/>
        </w:tabs>
        <w:ind w:firstLineChars="218" w:firstLine="698"/>
        <w:rPr>
          <w:rFonts w:ascii="仿宋_GB2312" w:eastAsia="仿宋_GB2312" w:hAnsi="宋体" w:cs="宋体" w:hint="eastAsia"/>
          <w:kern w:val="0"/>
          <w:sz w:val="32"/>
          <w:szCs w:val="32"/>
        </w:rPr>
      </w:pPr>
      <w:r>
        <w:rPr>
          <w:rFonts w:ascii="仿宋_GB2312" w:eastAsia="仿宋_GB2312" w:hAnsi="宋体" w:cs="宋体" w:hint="eastAsia"/>
          <w:kern w:val="0"/>
          <w:sz w:val="32"/>
          <w:szCs w:val="32"/>
        </w:rPr>
        <w:t>附表：1.</w:t>
      </w:r>
      <w:r w:rsidRPr="00241091">
        <w:rPr>
          <w:rFonts w:ascii="仿宋_GB2312" w:eastAsia="仿宋_GB2312" w:hAnsi="宋体" w:cs="宋体" w:hint="eastAsia"/>
          <w:spacing w:val="-20"/>
          <w:kern w:val="0"/>
          <w:sz w:val="32"/>
          <w:szCs w:val="32"/>
        </w:rPr>
        <w:t>2013年公共场所卫生监督抽检工作计划表</w:t>
      </w:r>
    </w:p>
    <w:p w:rsidR="008536F9" w:rsidRDefault="008536F9" w:rsidP="008536F9">
      <w:pPr>
        <w:tabs>
          <w:tab w:val="left" w:pos="-180"/>
          <w:tab w:val="left" w:pos="945"/>
        </w:tabs>
        <w:ind w:firstLineChars="218" w:firstLine="698"/>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w:t>
      </w:r>
      <w:r w:rsidRPr="00241091">
        <w:rPr>
          <w:rFonts w:ascii="仿宋_GB2312" w:eastAsia="仿宋_GB2312" w:hAnsi="宋体" w:cs="宋体" w:hint="eastAsia"/>
          <w:spacing w:val="-20"/>
          <w:kern w:val="0"/>
          <w:sz w:val="32"/>
          <w:szCs w:val="32"/>
        </w:rPr>
        <w:t>2013年人工游泳池水质抽检结果汇总表</w:t>
      </w:r>
      <w:r>
        <w:rPr>
          <w:rFonts w:ascii="仿宋_GB2312" w:eastAsia="仿宋_GB2312" w:hAnsi="宋体" w:cs="宋体" w:hint="eastAsia"/>
          <w:kern w:val="0"/>
          <w:sz w:val="32"/>
          <w:szCs w:val="32"/>
        </w:rPr>
        <w:t xml:space="preserve">       </w:t>
      </w:r>
    </w:p>
    <w:p w:rsidR="008536F9" w:rsidRDefault="008536F9" w:rsidP="008536F9">
      <w:pPr>
        <w:tabs>
          <w:tab w:val="left" w:pos="-180"/>
          <w:tab w:val="left" w:pos="945"/>
        </w:tabs>
        <w:ind w:firstLineChars="218" w:firstLine="698"/>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3.</w:t>
      </w:r>
      <w:r w:rsidRPr="00241091">
        <w:rPr>
          <w:rFonts w:ascii="仿宋_GB2312" w:eastAsia="仿宋_GB2312" w:hAnsi="宋体" w:cs="宋体" w:hint="eastAsia"/>
          <w:spacing w:val="-24"/>
          <w:kern w:val="0"/>
          <w:sz w:val="32"/>
          <w:szCs w:val="32"/>
        </w:rPr>
        <w:t>2013年天然游泳池水质抽检结果汇总表</w:t>
      </w:r>
      <w:r>
        <w:rPr>
          <w:rFonts w:ascii="仿宋_GB2312" w:eastAsia="仿宋_GB2312" w:hAnsi="宋体" w:cs="宋体" w:hint="eastAsia"/>
          <w:kern w:val="0"/>
          <w:sz w:val="32"/>
          <w:szCs w:val="32"/>
        </w:rPr>
        <w:t xml:space="preserve">   </w:t>
      </w:r>
    </w:p>
    <w:p w:rsidR="008536F9" w:rsidRPr="00C22A6B" w:rsidRDefault="008536F9" w:rsidP="008536F9">
      <w:pPr>
        <w:tabs>
          <w:tab w:val="left" w:pos="-180"/>
          <w:tab w:val="left" w:pos="945"/>
        </w:tabs>
        <w:ind w:firstLineChars="218" w:firstLine="698"/>
        <w:rPr>
          <w:rFonts w:ascii="仿宋_GB2312" w:eastAsia="仿宋_GB2312" w:hAnsi="宋体" w:cs="宋体" w:hint="eastAsia"/>
          <w:spacing w:val="-24"/>
          <w:kern w:val="0"/>
          <w:sz w:val="32"/>
          <w:szCs w:val="32"/>
        </w:rPr>
      </w:pPr>
      <w:r>
        <w:rPr>
          <w:rFonts w:ascii="仿宋_GB2312" w:eastAsia="仿宋_GB2312" w:hAnsi="宋体" w:cs="宋体" w:hint="eastAsia"/>
          <w:kern w:val="0"/>
          <w:sz w:val="32"/>
          <w:szCs w:val="32"/>
        </w:rPr>
        <w:t xml:space="preserve">      4.</w:t>
      </w:r>
      <w:r w:rsidRPr="00C22A6B">
        <w:rPr>
          <w:rFonts w:ascii="仿宋_GB2312" w:eastAsia="仿宋_GB2312" w:hAnsi="宋体" w:cs="宋体" w:hint="eastAsia"/>
          <w:spacing w:val="-24"/>
          <w:kern w:val="0"/>
          <w:sz w:val="32"/>
          <w:szCs w:val="32"/>
        </w:rPr>
        <w:t xml:space="preserve">2013年集中空调通风系统抽检结果汇总表 </w:t>
      </w:r>
    </w:p>
    <w:p w:rsidR="008536F9" w:rsidRPr="00241091" w:rsidRDefault="008536F9" w:rsidP="008536F9">
      <w:pPr>
        <w:tabs>
          <w:tab w:val="left" w:pos="-180"/>
          <w:tab w:val="left" w:pos="945"/>
        </w:tabs>
        <w:ind w:firstLineChars="218" w:firstLine="698"/>
        <w:rPr>
          <w:rFonts w:ascii="仿宋_GB2312" w:eastAsia="仿宋_GB2312" w:hAnsi="宋体" w:cs="宋体" w:hint="eastAsia"/>
          <w:spacing w:val="-30"/>
          <w:kern w:val="0"/>
          <w:sz w:val="32"/>
          <w:szCs w:val="32"/>
        </w:rPr>
      </w:pPr>
      <w:r>
        <w:rPr>
          <w:rFonts w:ascii="仿宋_GB2312" w:eastAsia="仿宋_GB2312" w:hAnsi="宋体" w:cs="宋体" w:hint="eastAsia"/>
          <w:kern w:val="0"/>
          <w:sz w:val="32"/>
          <w:szCs w:val="32"/>
        </w:rPr>
        <w:t xml:space="preserve">      5.</w:t>
      </w:r>
      <w:r w:rsidRPr="00241091">
        <w:rPr>
          <w:rFonts w:ascii="仿宋_GB2312" w:eastAsia="仿宋_GB2312" w:hAnsi="宋体" w:cs="宋体" w:hint="eastAsia"/>
          <w:spacing w:val="-30"/>
          <w:kern w:val="0"/>
          <w:sz w:val="32"/>
          <w:szCs w:val="32"/>
        </w:rPr>
        <w:t>2013年住宿场所公共用品用具消毒效果监测结果汇总表</w:t>
      </w:r>
    </w:p>
    <w:p w:rsidR="008536F9" w:rsidRPr="00241091" w:rsidRDefault="008536F9" w:rsidP="008536F9">
      <w:pPr>
        <w:tabs>
          <w:tab w:val="left" w:pos="-180"/>
          <w:tab w:val="left" w:pos="945"/>
        </w:tabs>
        <w:ind w:firstLineChars="218" w:firstLine="698"/>
        <w:rPr>
          <w:rFonts w:ascii="仿宋_GB2312" w:eastAsia="仿宋_GB2312" w:hAnsi="宋体" w:cs="宋体" w:hint="eastAsia"/>
          <w:spacing w:val="-30"/>
          <w:kern w:val="0"/>
          <w:sz w:val="32"/>
          <w:szCs w:val="32"/>
        </w:rPr>
      </w:pPr>
      <w:r>
        <w:rPr>
          <w:rFonts w:ascii="仿宋_GB2312" w:eastAsia="仿宋_GB2312" w:hAnsi="宋体" w:cs="宋体" w:hint="eastAsia"/>
          <w:kern w:val="0"/>
          <w:sz w:val="32"/>
          <w:szCs w:val="32"/>
        </w:rPr>
        <w:t xml:space="preserve">      6.</w:t>
      </w:r>
      <w:r w:rsidRPr="00241091">
        <w:rPr>
          <w:rFonts w:ascii="仿宋_GB2312" w:eastAsia="仿宋_GB2312" w:hAnsi="宋体" w:cs="宋体" w:hint="eastAsia"/>
          <w:spacing w:val="-30"/>
          <w:kern w:val="0"/>
          <w:sz w:val="32"/>
          <w:szCs w:val="32"/>
        </w:rPr>
        <w:t xml:space="preserve">2013年沐浴场所公共用品用具消毒效果监测结果汇总表         </w:t>
      </w:r>
    </w:p>
    <w:p w:rsidR="008536F9" w:rsidRDefault="008536F9" w:rsidP="008536F9">
      <w:pPr>
        <w:tabs>
          <w:tab w:val="left" w:pos="-180"/>
          <w:tab w:val="left" w:pos="945"/>
        </w:tabs>
        <w:ind w:firstLineChars="218" w:firstLine="698"/>
        <w:rPr>
          <w:rFonts w:ascii="仿宋_GB2312" w:eastAsia="仿宋_GB2312" w:hAnsi="宋体" w:cs="宋体" w:hint="eastAsia"/>
          <w:spacing w:val="-30"/>
          <w:kern w:val="0"/>
          <w:sz w:val="32"/>
          <w:szCs w:val="32"/>
        </w:rPr>
      </w:pPr>
      <w:r>
        <w:rPr>
          <w:rFonts w:ascii="仿宋_GB2312" w:eastAsia="仿宋_GB2312" w:hAnsi="宋体" w:cs="宋体" w:hint="eastAsia"/>
          <w:kern w:val="0"/>
          <w:sz w:val="32"/>
          <w:szCs w:val="32"/>
        </w:rPr>
        <w:t xml:space="preserve">      7.</w:t>
      </w:r>
      <w:r w:rsidRPr="00241091">
        <w:rPr>
          <w:rFonts w:ascii="仿宋_GB2312" w:eastAsia="仿宋_GB2312" w:hAnsi="宋体" w:cs="宋体" w:hint="eastAsia"/>
          <w:spacing w:val="-30"/>
          <w:kern w:val="0"/>
          <w:sz w:val="32"/>
          <w:szCs w:val="32"/>
        </w:rPr>
        <w:t>2013年理发、美容场所公共用品用具消毒效果监测结果</w:t>
      </w:r>
    </w:p>
    <w:p w:rsidR="008536F9" w:rsidRPr="00241091" w:rsidRDefault="008536F9" w:rsidP="008536F9">
      <w:pPr>
        <w:tabs>
          <w:tab w:val="left" w:pos="-180"/>
          <w:tab w:val="left" w:pos="945"/>
        </w:tabs>
        <w:ind w:firstLineChars="718" w:firstLine="1867"/>
        <w:rPr>
          <w:rFonts w:ascii="仿宋_GB2312" w:eastAsia="仿宋_GB2312" w:hAnsi="宋体" w:cs="宋体" w:hint="eastAsia"/>
          <w:spacing w:val="-30"/>
          <w:kern w:val="0"/>
          <w:sz w:val="32"/>
          <w:szCs w:val="32"/>
        </w:rPr>
      </w:pPr>
      <w:r w:rsidRPr="00241091">
        <w:rPr>
          <w:rFonts w:ascii="仿宋_GB2312" w:eastAsia="仿宋_GB2312" w:hAnsi="宋体" w:cs="宋体" w:hint="eastAsia"/>
          <w:spacing w:val="-30"/>
          <w:kern w:val="0"/>
          <w:sz w:val="32"/>
          <w:szCs w:val="32"/>
        </w:rPr>
        <w:t>汇总表</w:t>
      </w:r>
    </w:p>
    <w:p w:rsidR="008536F9" w:rsidRPr="00C22A6B" w:rsidRDefault="008536F9" w:rsidP="008536F9">
      <w:pPr>
        <w:tabs>
          <w:tab w:val="left" w:pos="-180"/>
          <w:tab w:val="left" w:pos="945"/>
        </w:tabs>
        <w:ind w:firstLineChars="218" w:firstLine="698"/>
        <w:rPr>
          <w:rFonts w:ascii="仿宋_GB2312" w:eastAsia="仿宋_GB2312" w:hAnsi="宋体" w:cs="宋体" w:hint="eastAsia"/>
          <w:spacing w:val="-30"/>
          <w:kern w:val="0"/>
          <w:sz w:val="32"/>
          <w:szCs w:val="32"/>
        </w:rPr>
      </w:pPr>
      <w:r>
        <w:rPr>
          <w:rFonts w:ascii="仿宋_GB2312" w:eastAsia="仿宋_GB2312" w:hAnsi="宋体" w:cs="宋体" w:hint="eastAsia"/>
          <w:kern w:val="0"/>
          <w:sz w:val="32"/>
          <w:szCs w:val="32"/>
        </w:rPr>
        <w:t xml:space="preserve">      8.</w:t>
      </w:r>
      <w:r w:rsidRPr="00C22A6B">
        <w:rPr>
          <w:rFonts w:ascii="仿宋_GB2312" w:eastAsia="仿宋_GB2312" w:hAnsi="宋体" w:cs="宋体" w:hint="eastAsia"/>
          <w:spacing w:val="-30"/>
          <w:kern w:val="0"/>
          <w:sz w:val="32"/>
          <w:szCs w:val="32"/>
        </w:rPr>
        <w:t>2013年商场空气质量监测结果汇总表</w:t>
      </w:r>
    </w:p>
    <w:p w:rsidR="008536F9" w:rsidRDefault="008536F9" w:rsidP="008536F9">
      <w:pPr>
        <w:tabs>
          <w:tab w:val="left" w:pos="-180"/>
          <w:tab w:val="left" w:pos="945"/>
        </w:tabs>
        <w:ind w:firstLineChars="218" w:firstLine="698"/>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9.</w:t>
      </w:r>
      <w:r w:rsidRPr="00C22A6B">
        <w:rPr>
          <w:rFonts w:ascii="仿宋_GB2312" w:eastAsia="仿宋_GB2312" w:hAnsi="宋体" w:cs="宋体" w:hint="eastAsia"/>
          <w:spacing w:val="-30"/>
          <w:kern w:val="0"/>
          <w:sz w:val="32"/>
          <w:szCs w:val="32"/>
        </w:rPr>
        <w:t>2013年电影院空气质量监测结果汇总表</w:t>
      </w:r>
    </w:p>
    <w:p w:rsidR="008536F9" w:rsidRDefault="008536F9" w:rsidP="008536F9">
      <w:pPr>
        <w:tabs>
          <w:tab w:val="left" w:pos="-180"/>
          <w:tab w:val="left" w:pos="945"/>
        </w:tabs>
        <w:ind w:firstLineChars="218" w:firstLine="698"/>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10.</w:t>
      </w:r>
      <w:r w:rsidRPr="00C22A6B">
        <w:rPr>
          <w:rFonts w:ascii="仿宋_GB2312" w:eastAsia="仿宋_GB2312" w:hAnsi="宋体" w:cs="宋体" w:hint="eastAsia"/>
          <w:spacing w:val="-30"/>
          <w:kern w:val="0"/>
          <w:sz w:val="32"/>
          <w:szCs w:val="32"/>
        </w:rPr>
        <w:t>2013年消毒产品卫生监督抽检工作计划表</w:t>
      </w:r>
    </w:p>
    <w:p w:rsidR="008536F9" w:rsidRDefault="008536F9" w:rsidP="008536F9">
      <w:pPr>
        <w:tabs>
          <w:tab w:val="left" w:pos="-180"/>
          <w:tab w:val="left" w:pos="945"/>
        </w:tabs>
        <w:ind w:firstLineChars="218" w:firstLine="698"/>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11.</w:t>
      </w:r>
      <w:r w:rsidRPr="00C22A6B">
        <w:rPr>
          <w:rFonts w:ascii="仿宋_GB2312" w:eastAsia="仿宋_GB2312" w:hAnsi="宋体" w:cs="宋体" w:hint="eastAsia"/>
          <w:spacing w:val="-30"/>
          <w:kern w:val="0"/>
          <w:sz w:val="32"/>
          <w:szCs w:val="32"/>
        </w:rPr>
        <w:t>2013年消毒产品卫生监督抽检信息汇总表</w:t>
      </w:r>
      <w:r>
        <w:rPr>
          <w:rFonts w:ascii="仿宋_GB2312" w:eastAsia="仿宋_GB2312" w:hAnsi="宋体" w:cs="宋体" w:hint="eastAsia"/>
          <w:kern w:val="0"/>
          <w:sz w:val="32"/>
          <w:szCs w:val="32"/>
        </w:rPr>
        <w:t xml:space="preserve">               </w:t>
      </w:r>
    </w:p>
    <w:p w:rsidR="008536F9" w:rsidRPr="00C22A6B" w:rsidRDefault="008536F9" w:rsidP="008536F9">
      <w:pPr>
        <w:tabs>
          <w:tab w:val="left" w:pos="-180"/>
          <w:tab w:val="left" w:pos="945"/>
        </w:tabs>
        <w:ind w:firstLineChars="218" w:firstLine="698"/>
        <w:rPr>
          <w:rFonts w:ascii="仿宋_GB2312" w:eastAsia="仿宋_GB2312" w:hAnsi="宋体" w:cs="宋体" w:hint="eastAsia"/>
          <w:spacing w:val="-30"/>
          <w:kern w:val="0"/>
          <w:sz w:val="32"/>
          <w:szCs w:val="32"/>
        </w:rPr>
      </w:pPr>
      <w:r>
        <w:rPr>
          <w:rFonts w:ascii="仿宋_GB2312" w:eastAsia="仿宋_GB2312" w:hAnsi="宋体" w:cs="宋体" w:hint="eastAsia"/>
          <w:kern w:val="0"/>
          <w:sz w:val="32"/>
          <w:szCs w:val="32"/>
        </w:rPr>
        <w:t xml:space="preserve">      12.</w:t>
      </w:r>
      <w:r w:rsidRPr="00C22A6B">
        <w:rPr>
          <w:rFonts w:ascii="仿宋_GB2312" w:eastAsia="仿宋_GB2312" w:hAnsi="宋体" w:cs="宋体" w:hint="eastAsia"/>
          <w:spacing w:val="-30"/>
          <w:kern w:val="0"/>
          <w:sz w:val="32"/>
          <w:szCs w:val="32"/>
        </w:rPr>
        <w:t>2013年涉水产品卫生监督抽检工作计划表</w:t>
      </w:r>
    </w:p>
    <w:p w:rsidR="008536F9" w:rsidRPr="00C22A6B" w:rsidRDefault="008536F9" w:rsidP="008536F9">
      <w:pPr>
        <w:tabs>
          <w:tab w:val="left" w:pos="-180"/>
          <w:tab w:val="left" w:pos="945"/>
        </w:tabs>
        <w:ind w:firstLineChars="218" w:firstLine="698"/>
        <w:rPr>
          <w:rFonts w:ascii="仿宋_GB2312" w:eastAsia="仿宋_GB2312" w:hAnsi="宋体" w:cs="宋体" w:hint="eastAsia"/>
          <w:spacing w:val="-30"/>
          <w:kern w:val="0"/>
          <w:sz w:val="32"/>
          <w:szCs w:val="32"/>
        </w:rPr>
      </w:pPr>
      <w:r>
        <w:rPr>
          <w:rFonts w:ascii="仿宋_GB2312" w:eastAsia="仿宋_GB2312" w:hAnsi="宋体" w:cs="宋体" w:hint="eastAsia"/>
          <w:kern w:val="0"/>
          <w:sz w:val="32"/>
          <w:szCs w:val="32"/>
        </w:rPr>
        <w:t xml:space="preserve">      13.</w:t>
      </w:r>
      <w:r w:rsidRPr="00C22A6B">
        <w:rPr>
          <w:rFonts w:ascii="仿宋_GB2312" w:eastAsia="仿宋_GB2312" w:hAnsi="宋体" w:cs="宋体" w:hint="eastAsia"/>
          <w:spacing w:val="-30"/>
          <w:kern w:val="0"/>
          <w:sz w:val="32"/>
          <w:szCs w:val="32"/>
        </w:rPr>
        <w:t>2013年水质处理器卫生监督抽检信息汇总表</w:t>
      </w:r>
    </w:p>
    <w:p w:rsidR="008536F9" w:rsidRDefault="008536F9" w:rsidP="008536F9">
      <w:pPr>
        <w:tabs>
          <w:tab w:val="left" w:pos="-180"/>
          <w:tab w:val="left" w:pos="945"/>
        </w:tabs>
        <w:ind w:firstLineChars="218" w:firstLine="698"/>
        <w:rPr>
          <w:rFonts w:ascii="仿宋_GB2312" w:eastAsia="仿宋_GB2312" w:hAnsi="宋体" w:cs="宋体" w:hint="eastAsia"/>
          <w:spacing w:val="-30"/>
          <w:kern w:val="0"/>
          <w:sz w:val="32"/>
          <w:szCs w:val="32"/>
        </w:rPr>
      </w:pPr>
      <w:r>
        <w:rPr>
          <w:rFonts w:ascii="仿宋_GB2312" w:eastAsia="仿宋_GB2312" w:hAnsi="宋体" w:cs="宋体" w:hint="eastAsia"/>
          <w:kern w:val="0"/>
          <w:sz w:val="32"/>
          <w:szCs w:val="32"/>
        </w:rPr>
        <w:t xml:space="preserve">      14.</w:t>
      </w:r>
      <w:r w:rsidRPr="00C22A6B">
        <w:rPr>
          <w:rFonts w:ascii="仿宋_GB2312" w:eastAsia="仿宋_GB2312" w:hAnsi="宋体" w:cs="宋体" w:hint="eastAsia"/>
          <w:spacing w:val="-30"/>
          <w:kern w:val="0"/>
          <w:sz w:val="32"/>
          <w:szCs w:val="32"/>
        </w:rPr>
        <w:t>2013年水化学处理剂、给水用管材卫生监督抽检信息</w:t>
      </w:r>
    </w:p>
    <w:p w:rsidR="008536F9" w:rsidRPr="00C22A6B" w:rsidRDefault="008536F9" w:rsidP="008536F9">
      <w:pPr>
        <w:tabs>
          <w:tab w:val="left" w:pos="-180"/>
          <w:tab w:val="left" w:pos="945"/>
        </w:tabs>
        <w:ind w:firstLineChars="818" w:firstLine="2127"/>
        <w:rPr>
          <w:rFonts w:ascii="仿宋_GB2312" w:eastAsia="仿宋_GB2312" w:hAnsi="宋体" w:cs="宋体" w:hint="eastAsia"/>
          <w:spacing w:val="-30"/>
          <w:kern w:val="0"/>
          <w:sz w:val="32"/>
          <w:szCs w:val="32"/>
        </w:rPr>
      </w:pPr>
      <w:r w:rsidRPr="00C22A6B">
        <w:rPr>
          <w:rFonts w:ascii="仿宋_GB2312" w:eastAsia="仿宋_GB2312" w:hAnsi="宋体" w:cs="宋体" w:hint="eastAsia"/>
          <w:spacing w:val="-30"/>
          <w:kern w:val="0"/>
          <w:sz w:val="32"/>
          <w:szCs w:val="32"/>
        </w:rPr>
        <w:t>汇总表</w:t>
      </w:r>
    </w:p>
    <w:p w:rsidR="008536F9" w:rsidRDefault="008536F9" w:rsidP="008536F9">
      <w:pPr>
        <w:tabs>
          <w:tab w:val="left" w:pos="-180"/>
          <w:tab w:val="left" w:pos="945"/>
        </w:tabs>
        <w:ind w:firstLineChars="218" w:firstLine="698"/>
        <w:rPr>
          <w:rFonts w:ascii="仿宋_GB2312" w:eastAsia="仿宋_GB2312" w:hAnsi="宋体" w:cs="宋体" w:hint="eastAsia"/>
          <w:spacing w:val="-30"/>
          <w:kern w:val="0"/>
          <w:sz w:val="32"/>
          <w:szCs w:val="32"/>
        </w:rPr>
      </w:pPr>
      <w:r>
        <w:rPr>
          <w:rFonts w:ascii="仿宋_GB2312" w:eastAsia="仿宋_GB2312" w:hAnsi="宋体" w:cs="宋体" w:hint="eastAsia"/>
          <w:kern w:val="0"/>
          <w:sz w:val="32"/>
          <w:szCs w:val="32"/>
        </w:rPr>
        <w:t xml:space="preserve">      15.</w:t>
      </w:r>
      <w:r w:rsidRPr="00C22A6B">
        <w:rPr>
          <w:rFonts w:ascii="仿宋_GB2312" w:eastAsia="仿宋_GB2312" w:hAnsi="宋体" w:cs="宋体" w:hint="eastAsia"/>
          <w:spacing w:val="-30"/>
          <w:kern w:val="0"/>
          <w:sz w:val="32"/>
          <w:szCs w:val="32"/>
        </w:rPr>
        <w:t>2013年公共卫生重点监督检查工作省级单位联系人员</w:t>
      </w:r>
    </w:p>
    <w:p w:rsidR="008536F9" w:rsidRDefault="008536F9" w:rsidP="008536F9">
      <w:pPr>
        <w:tabs>
          <w:tab w:val="left" w:pos="-180"/>
          <w:tab w:val="left" w:pos="945"/>
        </w:tabs>
        <w:ind w:firstLineChars="818" w:firstLine="2127"/>
        <w:rPr>
          <w:rFonts w:ascii="仿宋_GB2312" w:eastAsia="仿宋_GB2312" w:hAnsi="仿宋_GB2312" w:hint="eastAsia"/>
          <w:w w:val="90"/>
          <w:sz w:val="32"/>
          <w:szCs w:val="32"/>
        </w:rPr>
      </w:pPr>
      <w:r w:rsidRPr="00C22A6B">
        <w:rPr>
          <w:rFonts w:ascii="仿宋_GB2312" w:eastAsia="仿宋_GB2312" w:hAnsi="宋体" w:cs="宋体" w:hint="eastAsia"/>
          <w:spacing w:val="-30"/>
          <w:kern w:val="0"/>
          <w:sz w:val="32"/>
          <w:szCs w:val="32"/>
        </w:rPr>
        <w:t xml:space="preserve">名单 </w:t>
      </w:r>
      <w:r>
        <w:rPr>
          <w:rFonts w:ascii="仿宋_GB2312" w:eastAsia="仿宋_GB2312" w:hAnsi="仿宋_GB2312" w:hint="eastAsia"/>
          <w:spacing w:val="-26"/>
          <w:w w:val="90"/>
          <w:sz w:val="32"/>
          <w:szCs w:val="32"/>
        </w:rPr>
        <w:t xml:space="preserve">   </w:t>
      </w:r>
    </w:p>
    <w:p w:rsidR="008536F9" w:rsidRDefault="008536F9" w:rsidP="008536F9">
      <w:pPr>
        <w:rPr>
          <w:rFonts w:ascii="仿宋_GB2312" w:eastAsia="仿宋_GB2312" w:hAnsi="仿宋_GB2312"/>
          <w:w w:val="90"/>
          <w:sz w:val="32"/>
          <w:szCs w:val="32"/>
        </w:rPr>
        <w:sectPr w:rsidR="008536F9" w:rsidSect="00802360">
          <w:pgSz w:w="11906" w:h="16838"/>
          <w:pgMar w:top="1440" w:right="1800" w:bottom="1440" w:left="1800" w:header="851" w:footer="992" w:gutter="0"/>
          <w:pgNumType w:fmt="numberInDash"/>
          <w:cols w:space="720"/>
          <w:docGrid w:type="lines" w:linePitch="312"/>
        </w:sectPr>
      </w:pPr>
    </w:p>
    <w:p w:rsidR="008536F9" w:rsidRDefault="008536F9" w:rsidP="008536F9">
      <w:pPr>
        <w:rPr>
          <w:rFonts w:ascii="黑体" w:eastAsia="黑体" w:hAnsi="宋体" w:hint="eastAsia"/>
          <w:sz w:val="28"/>
          <w:szCs w:val="28"/>
        </w:rPr>
      </w:pPr>
      <w:r>
        <w:rPr>
          <w:rFonts w:ascii="黑体" w:eastAsia="黑体" w:hAnsi="宋体" w:hint="eastAsia"/>
          <w:sz w:val="28"/>
          <w:szCs w:val="28"/>
        </w:rPr>
        <w:lastRenderedPageBreak/>
        <w:t>附表1</w:t>
      </w:r>
    </w:p>
    <w:p w:rsidR="008536F9" w:rsidRDefault="008536F9" w:rsidP="008536F9">
      <w:pPr>
        <w:spacing w:line="320" w:lineRule="exact"/>
        <w:jc w:val="center"/>
        <w:rPr>
          <w:rFonts w:ascii="宋体" w:hAnsi="宋体" w:hint="eastAsia"/>
          <w:b/>
          <w:sz w:val="28"/>
          <w:szCs w:val="28"/>
        </w:rPr>
      </w:pPr>
      <w:r>
        <w:rPr>
          <w:rFonts w:ascii="宋体" w:hAnsi="宋体" w:hint="eastAsia"/>
          <w:b/>
          <w:sz w:val="28"/>
          <w:szCs w:val="28"/>
        </w:rPr>
        <w:t>2013年公共场所卫生监督抽检工作计划表</w:t>
      </w:r>
    </w:p>
    <w:p w:rsidR="008536F9" w:rsidRDefault="008536F9" w:rsidP="008536F9">
      <w:pPr>
        <w:spacing w:line="320" w:lineRule="exact"/>
        <w:jc w:val="center"/>
        <w:rPr>
          <w:rFonts w:ascii="宋体" w:hAnsi="宋体" w:hint="eastAsia"/>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
        <w:gridCol w:w="953"/>
        <w:gridCol w:w="2104"/>
        <w:gridCol w:w="2835"/>
        <w:gridCol w:w="2460"/>
        <w:gridCol w:w="1470"/>
        <w:gridCol w:w="2520"/>
        <w:gridCol w:w="1380"/>
        <w:gridCol w:w="937"/>
      </w:tblGrid>
      <w:tr w:rsidR="008536F9" w:rsidTr="00E27CCF">
        <w:trPr>
          <w:trHeight w:val="627"/>
          <w:tblHeader/>
          <w:jc w:val="center"/>
        </w:trPr>
        <w:tc>
          <w:tcPr>
            <w:tcW w:w="47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序号</w:t>
            </w:r>
          </w:p>
        </w:tc>
        <w:tc>
          <w:tcPr>
            <w:tcW w:w="9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b/>
                <w:szCs w:val="21"/>
              </w:rPr>
            </w:pPr>
            <w:r>
              <w:rPr>
                <w:rFonts w:ascii="仿宋_GB2312" w:eastAsia="仿宋_GB2312" w:hAnsi="仿宋_GB2312" w:hint="eastAsia"/>
                <w:b/>
                <w:szCs w:val="21"/>
              </w:rPr>
              <w:t>抽检</w:t>
            </w:r>
          </w:p>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对象</w:t>
            </w:r>
          </w:p>
        </w:tc>
        <w:tc>
          <w:tcPr>
            <w:tcW w:w="21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b/>
                <w:szCs w:val="21"/>
              </w:rPr>
            </w:pPr>
            <w:r>
              <w:rPr>
                <w:rFonts w:ascii="仿宋_GB2312" w:eastAsia="仿宋_GB2312" w:hAnsi="仿宋_GB2312" w:hint="eastAsia"/>
                <w:b/>
                <w:szCs w:val="21"/>
              </w:rPr>
              <w:t>采样地点</w:t>
            </w:r>
          </w:p>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和数量</w:t>
            </w:r>
          </w:p>
        </w:tc>
        <w:tc>
          <w:tcPr>
            <w:tcW w:w="283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ind w:firstLineChars="2" w:firstLine="4"/>
              <w:jc w:val="center"/>
              <w:rPr>
                <w:rFonts w:ascii="仿宋_GB2312" w:eastAsia="仿宋_GB2312" w:hAnsi="仿宋_GB2312"/>
                <w:b/>
                <w:szCs w:val="21"/>
              </w:rPr>
            </w:pPr>
            <w:r>
              <w:rPr>
                <w:rFonts w:ascii="仿宋_GB2312" w:eastAsia="仿宋_GB2312" w:hAnsi="仿宋_GB2312" w:hint="eastAsia"/>
                <w:b/>
                <w:szCs w:val="21"/>
              </w:rPr>
              <w:t>检查/检验项目</w:t>
            </w:r>
          </w:p>
        </w:tc>
        <w:tc>
          <w:tcPr>
            <w:tcW w:w="24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ind w:firstLineChars="98" w:firstLine="207"/>
              <w:jc w:val="center"/>
              <w:rPr>
                <w:rFonts w:ascii="仿宋_GB2312" w:eastAsia="仿宋_GB2312" w:hAnsi="仿宋_GB2312"/>
                <w:b/>
                <w:szCs w:val="21"/>
              </w:rPr>
            </w:pPr>
            <w:r>
              <w:rPr>
                <w:rFonts w:ascii="仿宋_GB2312" w:eastAsia="仿宋_GB2312" w:hAnsi="仿宋_GB2312" w:hint="eastAsia"/>
                <w:b/>
                <w:szCs w:val="21"/>
              </w:rPr>
              <w:t>检验/监督依据</w:t>
            </w:r>
          </w:p>
        </w:tc>
        <w:tc>
          <w:tcPr>
            <w:tcW w:w="399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ind w:firstLineChars="200" w:firstLine="422"/>
              <w:jc w:val="center"/>
              <w:rPr>
                <w:rFonts w:ascii="仿宋_GB2312" w:eastAsia="仿宋_GB2312" w:hAnsi="仿宋_GB2312"/>
                <w:b/>
                <w:szCs w:val="21"/>
              </w:rPr>
            </w:pPr>
            <w:r>
              <w:rPr>
                <w:rFonts w:ascii="仿宋_GB2312" w:eastAsia="仿宋_GB2312" w:hAnsi="仿宋_GB2312" w:hint="eastAsia"/>
                <w:b/>
                <w:szCs w:val="21"/>
              </w:rPr>
              <w:t>执行省份/机构</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b/>
                <w:szCs w:val="21"/>
              </w:rPr>
            </w:pPr>
            <w:r>
              <w:rPr>
                <w:rFonts w:ascii="仿宋_GB2312" w:eastAsia="仿宋_GB2312" w:hAnsi="仿宋_GB2312" w:hint="eastAsia"/>
                <w:b/>
                <w:szCs w:val="21"/>
              </w:rPr>
              <w:t>信息报送</w:t>
            </w:r>
          </w:p>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日期</w:t>
            </w:r>
          </w:p>
        </w:tc>
        <w:tc>
          <w:tcPr>
            <w:tcW w:w="9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ind w:firstLineChars="100" w:firstLine="211"/>
              <w:jc w:val="center"/>
              <w:rPr>
                <w:rFonts w:ascii="仿宋_GB2312" w:eastAsia="仿宋_GB2312" w:hAnsi="仿宋_GB2312"/>
                <w:b/>
                <w:szCs w:val="21"/>
              </w:rPr>
            </w:pPr>
            <w:r>
              <w:rPr>
                <w:rFonts w:ascii="仿宋_GB2312" w:eastAsia="仿宋_GB2312" w:hAnsi="仿宋_GB2312" w:hint="eastAsia"/>
                <w:b/>
                <w:szCs w:val="21"/>
              </w:rPr>
              <w:t>备注</w:t>
            </w:r>
          </w:p>
        </w:tc>
      </w:tr>
      <w:tr w:rsidR="008536F9" w:rsidTr="00E27CCF">
        <w:trPr>
          <w:trHeight w:val="1592"/>
          <w:jc w:val="center"/>
        </w:trPr>
        <w:tc>
          <w:tcPr>
            <w:tcW w:w="47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color w:val="000000"/>
                <w:szCs w:val="21"/>
              </w:rPr>
            </w:pPr>
            <w:r>
              <w:rPr>
                <w:rFonts w:ascii="仿宋_GB2312" w:eastAsia="仿宋_GB2312" w:hint="eastAsia"/>
                <w:color w:val="000000"/>
                <w:szCs w:val="21"/>
              </w:rPr>
              <w:t>1</w:t>
            </w:r>
          </w:p>
        </w:tc>
        <w:tc>
          <w:tcPr>
            <w:tcW w:w="9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color w:val="000000"/>
                <w:szCs w:val="21"/>
              </w:rPr>
            </w:pPr>
            <w:r>
              <w:rPr>
                <w:rFonts w:ascii="仿宋_GB2312" w:eastAsia="仿宋_GB2312" w:hAnsi="仿宋_GB2312" w:hint="eastAsia"/>
                <w:color w:val="000000"/>
                <w:szCs w:val="21"/>
              </w:rPr>
              <w:t>游泳</w:t>
            </w:r>
          </w:p>
          <w:p w:rsidR="008536F9" w:rsidRDefault="008536F9" w:rsidP="00E27CCF">
            <w:pPr>
              <w:jc w:val="center"/>
              <w:rPr>
                <w:rFonts w:ascii="仿宋_GB2312" w:eastAsia="仿宋_GB2312" w:hAnsi="仿宋_GB2312"/>
                <w:color w:val="000000"/>
                <w:szCs w:val="21"/>
              </w:rPr>
            </w:pPr>
            <w:r>
              <w:rPr>
                <w:rFonts w:ascii="仿宋_GB2312" w:eastAsia="仿宋_GB2312" w:hAnsi="仿宋_GB2312" w:hint="eastAsia"/>
                <w:color w:val="000000"/>
                <w:szCs w:val="21"/>
              </w:rPr>
              <w:t>池水</w:t>
            </w:r>
          </w:p>
        </w:tc>
        <w:tc>
          <w:tcPr>
            <w:tcW w:w="21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辖区内全部各类游泳场所，各抽检1次</w:t>
            </w:r>
          </w:p>
        </w:tc>
        <w:tc>
          <w:tcPr>
            <w:tcW w:w="283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bCs/>
                <w:color w:val="000000"/>
                <w:szCs w:val="21"/>
              </w:rPr>
            </w:pPr>
            <w:r>
              <w:rPr>
                <w:rFonts w:ascii="仿宋_GB2312" w:eastAsia="仿宋_GB2312" w:hint="eastAsia"/>
                <w:bCs/>
                <w:color w:val="000000"/>
                <w:szCs w:val="21"/>
              </w:rPr>
              <w:t>人工</w:t>
            </w:r>
            <w:r>
              <w:rPr>
                <w:rFonts w:ascii="仿宋_GB2312" w:eastAsia="仿宋_GB2312" w:hAnsi="仿宋_GB2312" w:hint="eastAsia"/>
                <w:color w:val="000000"/>
                <w:szCs w:val="21"/>
              </w:rPr>
              <w:t>游泳池</w:t>
            </w:r>
            <w:r>
              <w:rPr>
                <w:rFonts w:ascii="仿宋_GB2312" w:eastAsia="仿宋_GB2312" w:hint="eastAsia"/>
                <w:bCs/>
                <w:color w:val="000000"/>
                <w:szCs w:val="21"/>
              </w:rPr>
              <w:t>水：细菌总数、大肠菌群、尿素、浑浊度、泳池水余氯、浸脚池水余氯、pH值；</w:t>
            </w:r>
          </w:p>
          <w:p w:rsidR="008536F9" w:rsidRDefault="008536F9" w:rsidP="00E27CCF">
            <w:pPr>
              <w:rPr>
                <w:rFonts w:ascii="仿宋_GB2312" w:eastAsia="仿宋_GB2312"/>
                <w:bCs/>
                <w:color w:val="000000"/>
                <w:szCs w:val="21"/>
              </w:rPr>
            </w:pPr>
            <w:r>
              <w:rPr>
                <w:rFonts w:ascii="仿宋_GB2312" w:eastAsia="仿宋_GB2312" w:hint="eastAsia"/>
                <w:bCs/>
                <w:color w:val="000000"/>
                <w:szCs w:val="21"/>
              </w:rPr>
              <w:t>天然游泳场水：pH值、透明度、漂浮物质</w:t>
            </w:r>
            <w:r>
              <w:rPr>
                <w:rFonts w:ascii="仿宋_GB2312" w:eastAsia="仿宋_GB2312" w:hAnsi="宋体" w:hint="eastAsia"/>
                <w:color w:val="000000"/>
                <w:szCs w:val="21"/>
              </w:rPr>
              <w:t>、有毒物质（自定）</w:t>
            </w:r>
          </w:p>
        </w:tc>
        <w:tc>
          <w:tcPr>
            <w:tcW w:w="24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bCs/>
                <w:color w:val="000000"/>
                <w:szCs w:val="21"/>
              </w:rPr>
            </w:pPr>
            <w:r>
              <w:rPr>
                <w:rFonts w:ascii="仿宋_GB2312" w:eastAsia="仿宋_GB2312" w:hint="eastAsia"/>
                <w:bCs/>
                <w:color w:val="000000"/>
                <w:szCs w:val="21"/>
              </w:rPr>
              <w:t>《游泳场所卫生标准》（GB 9667-1996）</w:t>
            </w:r>
          </w:p>
          <w:p w:rsidR="008536F9" w:rsidRDefault="008536F9" w:rsidP="00E27CCF">
            <w:pPr>
              <w:rPr>
                <w:rFonts w:ascii="仿宋_GB2312" w:eastAsia="仿宋_GB2312"/>
                <w:bCs/>
                <w:color w:val="000000"/>
                <w:szCs w:val="21"/>
              </w:rPr>
            </w:pPr>
            <w:r>
              <w:rPr>
                <w:rFonts w:ascii="仿宋_GB2312" w:eastAsia="仿宋_GB2312" w:hint="eastAsia"/>
                <w:bCs/>
                <w:color w:val="000000"/>
                <w:szCs w:val="21"/>
              </w:rPr>
              <w:t>《游泳场所卫生规范》等</w:t>
            </w:r>
          </w:p>
        </w:tc>
        <w:tc>
          <w:tcPr>
            <w:tcW w:w="14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31个省、自治区、直辖市</w:t>
            </w:r>
          </w:p>
        </w:tc>
        <w:tc>
          <w:tcPr>
            <w:tcW w:w="25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bCs/>
                <w:color w:val="000000"/>
                <w:szCs w:val="21"/>
              </w:rPr>
            </w:pPr>
            <w:r>
              <w:rPr>
                <w:rFonts w:ascii="仿宋_GB2312" w:eastAsia="仿宋_GB2312" w:hAnsi="仿宋_GB2312" w:hint="eastAsia"/>
                <w:color w:val="000000"/>
                <w:szCs w:val="21"/>
              </w:rPr>
              <w:t>执行省、市、县区级卫生监督机构和疾病预防控制机构</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9月30日前</w:t>
            </w:r>
          </w:p>
        </w:tc>
        <w:tc>
          <w:tcPr>
            <w:tcW w:w="9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p>
        </w:tc>
      </w:tr>
      <w:tr w:rsidR="008536F9" w:rsidTr="00E27CCF">
        <w:trPr>
          <w:trHeight w:val="1546"/>
          <w:jc w:val="center"/>
        </w:trPr>
        <w:tc>
          <w:tcPr>
            <w:tcW w:w="47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2</w:t>
            </w:r>
          </w:p>
        </w:tc>
        <w:tc>
          <w:tcPr>
            <w:tcW w:w="9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color w:val="000000"/>
                <w:szCs w:val="21"/>
              </w:rPr>
            </w:pPr>
            <w:r>
              <w:rPr>
                <w:rFonts w:ascii="仿宋_GB2312" w:eastAsia="仿宋_GB2312" w:hAnsi="仿宋_GB2312" w:hint="eastAsia"/>
                <w:color w:val="000000"/>
                <w:szCs w:val="21"/>
              </w:rPr>
              <w:t>集中空调通风系统</w:t>
            </w:r>
          </w:p>
        </w:tc>
        <w:tc>
          <w:tcPr>
            <w:tcW w:w="21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每个地市辖区内公共场所正常运行的集中空调通风系统10个以上，不足10个全部抽检</w:t>
            </w:r>
          </w:p>
        </w:tc>
        <w:tc>
          <w:tcPr>
            <w:tcW w:w="283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cs="宋体" w:hint="eastAsia"/>
                <w:color w:val="000000"/>
                <w:szCs w:val="21"/>
              </w:rPr>
            </w:pPr>
            <w:r>
              <w:rPr>
                <w:rFonts w:ascii="仿宋_GB2312" w:eastAsia="仿宋_GB2312" w:cs="宋体" w:hint="eastAsia"/>
                <w:color w:val="000000"/>
                <w:szCs w:val="21"/>
              </w:rPr>
              <w:t>风管内表面</w:t>
            </w:r>
            <w:r>
              <w:rPr>
                <w:rFonts w:ascii="仿宋_GB2312" w:eastAsia="仿宋_GB2312" w:hAnsi="仿宋_GB2312" w:hint="eastAsia"/>
                <w:color w:val="000000"/>
                <w:szCs w:val="21"/>
              </w:rPr>
              <w:t>积尘量、</w:t>
            </w:r>
            <w:r>
              <w:rPr>
                <w:rFonts w:ascii="仿宋_GB2312" w:eastAsia="仿宋_GB2312" w:cs="宋体" w:hint="eastAsia"/>
                <w:color w:val="000000"/>
                <w:szCs w:val="21"/>
              </w:rPr>
              <w:t>细菌总数、真菌总数；</w:t>
            </w:r>
          </w:p>
          <w:p w:rsidR="008536F9" w:rsidRDefault="008536F9" w:rsidP="00E27CCF">
            <w:pPr>
              <w:rPr>
                <w:rFonts w:ascii="仿宋_GB2312" w:eastAsia="仿宋_GB2312" w:hAnsi="仿宋_GB2312"/>
                <w:color w:val="000000"/>
                <w:szCs w:val="21"/>
              </w:rPr>
            </w:pPr>
            <w:r>
              <w:rPr>
                <w:rFonts w:ascii="仿宋_GB2312" w:eastAsia="仿宋_GB2312" w:cs="宋体" w:hint="eastAsia"/>
                <w:color w:val="000000"/>
                <w:szCs w:val="21"/>
              </w:rPr>
              <w:t>冷却水、冷凝水中</w:t>
            </w:r>
            <w:r>
              <w:rPr>
                <w:rFonts w:ascii="仿宋_GB2312" w:eastAsia="仿宋_GB2312" w:hAnsi="仿宋_GB2312" w:hint="eastAsia"/>
                <w:color w:val="000000"/>
                <w:szCs w:val="21"/>
              </w:rPr>
              <w:t>嗜肺军团菌</w:t>
            </w:r>
          </w:p>
        </w:tc>
        <w:tc>
          <w:tcPr>
            <w:tcW w:w="24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color w:val="000000"/>
                <w:szCs w:val="21"/>
              </w:rPr>
            </w:pPr>
            <w:r>
              <w:rPr>
                <w:rFonts w:ascii="仿宋_GB2312" w:eastAsia="仿宋_GB2312" w:hint="eastAsia"/>
                <w:color w:val="000000"/>
                <w:szCs w:val="21"/>
              </w:rPr>
              <w:t>《公共场所集中空调通风系统卫生管理办法》、《公共场所集中空调通风系统卫生规范》以及地方规章和地方标准等</w:t>
            </w:r>
          </w:p>
        </w:tc>
        <w:tc>
          <w:tcPr>
            <w:tcW w:w="14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000000"/>
                <w:szCs w:val="21"/>
              </w:rPr>
            </w:pPr>
            <w:r>
              <w:rPr>
                <w:rFonts w:ascii="仿宋_GB2312" w:eastAsia="仿宋_GB2312" w:hAnsi="仿宋_GB2312" w:hint="eastAsia"/>
                <w:color w:val="000000"/>
                <w:szCs w:val="21"/>
              </w:rPr>
              <w:t>31个省、自治区、直辖市</w:t>
            </w:r>
          </w:p>
        </w:tc>
        <w:tc>
          <w:tcPr>
            <w:tcW w:w="25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bCs/>
                <w:color w:val="000000"/>
                <w:szCs w:val="21"/>
              </w:rPr>
            </w:pPr>
            <w:r>
              <w:rPr>
                <w:rFonts w:ascii="仿宋_GB2312" w:eastAsia="仿宋_GB2312" w:hAnsi="仿宋_GB2312" w:hint="eastAsia"/>
                <w:color w:val="000000"/>
                <w:szCs w:val="21"/>
              </w:rPr>
              <w:t>执行省、市级疾病预防控制机构检测</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11月30日前</w:t>
            </w:r>
          </w:p>
        </w:tc>
        <w:tc>
          <w:tcPr>
            <w:tcW w:w="9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color w:val="FF0000"/>
                <w:szCs w:val="21"/>
              </w:rPr>
            </w:pPr>
          </w:p>
        </w:tc>
      </w:tr>
      <w:tr w:rsidR="008536F9" w:rsidTr="00E27CCF">
        <w:trPr>
          <w:trHeight w:val="1468"/>
          <w:jc w:val="center"/>
        </w:trPr>
        <w:tc>
          <w:tcPr>
            <w:tcW w:w="47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bCs/>
                <w:color w:val="000000"/>
                <w:szCs w:val="21"/>
              </w:rPr>
            </w:pPr>
            <w:r>
              <w:rPr>
                <w:rFonts w:ascii="仿宋_GB2312" w:eastAsia="仿宋_GB2312" w:hint="eastAsia"/>
                <w:bCs/>
                <w:color w:val="000000"/>
                <w:szCs w:val="21"/>
              </w:rPr>
              <w:t>3</w:t>
            </w:r>
          </w:p>
        </w:tc>
        <w:tc>
          <w:tcPr>
            <w:tcW w:w="9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int="eastAsia"/>
                <w:bCs/>
                <w:color w:val="000000"/>
                <w:szCs w:val="21"/>
              </w:rPr>
            </w:pPr>
            <w:r>
              <w:rPr>
                <w:rFonts w:ascii="仿宋_GB2312" w:eastAsia="仿宋_GB2312" w:hint="eastAsia"/>
                <w:bCs/>
                <w:color w:val="000000"/>
                <w:szCs w:val="21"/>
              </w:rPr>
              <w:t>住宿</w:t>
            </w:r>
          </w:p>
          <w:p w:rsidR="008536F9" w:rsidRDefault="008536F9" w:rsidP="00E27CCF">
            <w:pPr>
              <w:jc w:val="center"/>
              <w:rPr>
                <w:rFonts w:ascii="仿宋_GB2312" w:eastAsia="仿宋_GB2312" w:hint="eastAsia"/>
                <w:bCs/>
                <w:color w:val="000000"/>
                <w:szCs w:val="21"/>
              </w:rPr>
            </w:pPr>
            <w:r>
              <w:rPr>
                <w:rFonts w:ascii="仿宋_GB2312" w:eastAsia="仿宋_GB2312" w:hint="eastAsia"/>
                <w:bCs/>
                <w:color w:val="000000"/>
                <w:szCs w:val="21"/>
              </w:rPr>
              <w:t>场所</w:t>
            </w:r>
          </w:p>
        </w:tc>
        <w:tc>
          <w:tcPr>
            <w:tcW w:w="21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szCs w:val="21"/>
              </w:rPr>
            </w:pPr>
            <w:r>
              <w:rPr>
                <w:rFonts w:ascii="仿宋_GB2312" w:eastAsia="仿宋_GB2312" w:hAnsi="仿宋_GB2312" w:hint="eastAsia"/>
                <w:szCs w:val="21"/>
              </w:rPr>
              <w:t>每省三星级以上宾馆不少于50户，普通旅店</w:t>
            </w:r>
          </w:p>
          <w:p w:rsidR="008536F9" w:rsidRDefault="008536F9" w:rsidP="00E27CCF">
            <w:pPr>
              <w:rPr>
                <w:rFonts w:ascii="仿宋_GB2312" w:eastAsia="仿宋_GB2312" w:hint="eastAsia"/>
                <w:bCs/>
                <w:szCs w:val="21"/>
              </w:rPr>
            </w:pPr>
            <w:r>
              <w:rPr>
                <w:rFonts w:ascii="仿宋_GB2312" w:eastAsia="仿宋_GB2312" w:hAnsi="仿宋_GB2312" w:hint="eastAsia"/>
                <w:szCs w:val="21"/>
              </w:rPr>
              <w:t>（重点抽检快捷酒店）不少于100户</w:t>
            </w:r>
          </w:p>
        </w:tc>
        <w:tc>
          <w:tcPr>
            <w:tcW w:w="283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bCs/>
                <w:color w:val="000000"/>
                <w:szCs w:val="21"/>
              </w:rPr>
            </w:pPr>
            <w:r>
              <w:rPr>
                <w:rFonts w:ascii="仿宋_GB2312" w:eastAsia="仿宋_GB2312" w:hint="eastAsia"/>
                <w:bCs/>
                <w:color w:val="000000"/>
                <w:szCs w:val="21"/>
              </w:rPr>
              <w:t>检测公共用品用具（包括床上用品、毛巾、茶具、拖鞋、脸盆、座垫、浴盆）的细菌总数、大肠菌群、致病菌等</w:t>
            </w:r>
          </w:p>
        </w:tc>
        <w:tc>
          <w:tcPr>
            <w:tcW w:w="24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bCs/>
                <w:color w:val="000000"/>
                <w:szCs w:val="21"/>
              </w:rPr>
            </w:pPr>
            <w:r>
              <w:rPr>
                <w:rFonts w:ascii="仿宋_GB2312" w:eastAsia="仿宋_GB2312" w:hint="eastAsia"/>
                <w:bCs/>
                <w:color w:val="000000"/>
                <w:szCs w:val="21"/>
              </w:rPr>
              <w:t>《旅店业卫生标准》（GB 9663-1996）</w:t>
            </w:r>
          </w:p>
        </w:tc>
        <w:tc>
          <w:tcPr>
            <w:tcW w:w="14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bCs/>
                <w:color w:val="000000"/>
                <w:szCs w:val="21"/>
              </w:rPr>
            </w:pPr>
            <w:r>
              <w:rPr>
                <w:rFonts w:ascii="仿宋_GB2312" w:eastAsia="仿宋_GB2312" w:hAnsi="仿宋_GB2312" w:hint="eastAsia"/>
                <w:color w:val="000000"/>
                <w:szCs w:val="21"/>
              </w:rPr>
              <w:t>31个省、自治区、直辖市</w:t>
            </w:r>
          </w:p>
        </w:tc>
        <w:tc>
          <w:tcPr>
            <w:tcW w:w="25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bCs/>
                <w:szCs w:val="21"/>
              </w:rPr>
            </w:pPr>
            <w:r>
              <w:rPr>
                <w:rFonts w:ascii="仿宋_GB2312" w:eastAsia="仿宋_GB2312" w:hAnsi="仿宋_GB2312" w:hint="eastAsia"/>
                <w:szCs w:val="21"/>
              </w:rPr>
              <w:t>执行省、市、县区级卫生监督机构和疾病预防控制机构</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bCs/>
                <w:szCs w:val="21"/>
              </w:rPr>
            </w:pPr>
            <w:r>
              <w:rPr>
                <w:rFonts w:ascii="仿宋_GB2312" w:eastAsia="仿宋_GB2312" w:hint="eastAsia"/>
                <w:bCs/>
                <w:szCs w:val="21"/>
              </w:rPr>
              <w:t>9月30日前</w:t>
            </w:r>
          </w:p>
        </w:tc>
        <w:tc>
          <w:tcPr>
            <w:tcW w:w="9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bCs/>
                <w:color w:val="000000"/>
                <w:szCs w:val="21"/>
              </w:rPr>
            </w:pPr>
          </w:p>
        </w:tc>
      </w:tr>
      <w:tr w:rsidR="008536F9" w:rsidTr="00E27CCF">
        <w:trPr>
          <w:trHeight w:val="1245"/>
          <w:jc w:val="center"/>
        </w:trPr>
        <w:tc>
          <w:tcPr>
            <w:tcW w:w="47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lastRenderedPageBreak/>
              <w:t>4</w:t>
            </w:r>
          </w:p>
        </w:tc>
        <w:tc>
          <w:tcPr>
            <w:tcW w:w="9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color w:val="000000"/>
                <w:szCs w:val="21"/>
              </w:rPr>
            </w:pPr>
            <w:r>
              <w:rPr>
                <w:rFonts w:ascii="仿宋_GB2312" w:eastAsia="仿宋_GB2312" w:hAnsi="仿宋_GB2312" w:hint="eastAsia"/>
                <w:color w:val="000000"/>
                <w:szCs w:val="21"/>
              </w:rPr>
              <w:t>沐浴</w:t>
            </w:r>
          </w:p>
          <w:p w:rsidR="008536F9" w:rsidRDefault="008536F9" w:rsidP="00E27CCF">
            <w:pPr>
              <w:jc w:val="center"/>
              <w:rPr>
                <w:rFonts w:ascii="仿宋_GB2312" w:eastAsia="仿宋_GB2312" w:hAnsi="仿宋_GB2312" w:hint="eastAsia"/>
                <w:color w:val="000000"/>
                <w:szCs w:val="21"/>
              </w:rPr>
            </w:pPr>
            <w:r>
              <w:rPr>
                <w:rFonts w:ascii="仿宋_GB2312" w:eastAsia="仿宋_GB2312" w:hAnsi="仿宋_GB2312" w:hint="eastAsia"/>
                <w:color w:val="000000"/>
                <w:szCs w:val="21"/>
              </w:rPr>
              <w:t>场所</w:t>
            </w:r>
          </w:p>
        </w:tc>
        <w:tc>
          <w:tcPr>
            <w:tcW w:w="21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szCs w:val="21"/>
              </w:rPr>
            </w:pPr>
            <w:r>
              <w:rPr>
                <w:rFonts w:ascii="仿宋_GB2312" w:eastAsia="仿宋_GB2312" w:hAnsi="仿宋_GB2312" w:hint="eastAsia"/>
                <w:szCs w:val="21"/>
              </w:rPr>
              <w:t>每省（区、市）抽检不少于50户</w:t>
            </w:r>
          </w:p>
        </w:tc>
        <w:tc>
          <w:tcPr>
            <w:tcW w:w="283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检测公共用品用具（包括茶具、毛巾、浴衣、拖鞋、修脚工具）的</w:t>
            </w:r>
            <w:r>
              <w:rPr>
                <w:rFonts w:ascii="仿宋_GB2312" w:eastAsia="仿宋_GB2312" w:hint="eastAsia"/>
                <w:bCs/>
                <w:color w:val="000000"/>
                <w:szCs w:val="21"/>
              </w:rPr>
              <w:t>细菌总数、大肠菌群、致病菌等</w:t>
            </w:r>
          </w:p>
        </w:tc>
        <w:tc>
          <w:tcPr>
            <w:tcW w:w="24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《公共浴室卫生标准》（</w:t>
            </w:r>
            <w:r>
              <w:rPr>
                <w:rFonts w:ascii="仿宋_GB2312" w:eastAsia="仿宋_GB2312" w:hint="eastAsia"/>
                <w:bCs/>
                <w:color w:val="000000"/>
                <w:szCs w:val="21"/>
              </w:rPr>
              <w:t>GB 9665-1996）</w:t>
            </w:r>
          </w:p>
        </w:tc>
        <w:tc>
          <w:tcPr>
            <w:tcW w:w="14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31个省、自治区、直辖市</w:t>
            </w:r>
          </w:p>
        </w:tc>
        <w:tc>
          <w:tcPr>
            <w:tcW w:w="25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spacing w:val="-12"/>
                <w:szCs w:val="21"/>
              </w:rPr>
            </w:pPr>
            <w:r>
              <w:rPr>
                <w:rFonts w:ascii="仿宋_GB2312" w:eastAsia="仿宋_GB2312" w:hAnsi="仿宋_GB2312" w:hint="eastAsia"/>
                <w:szCs w:val="21"/>
              </w:rPr>
              <w:t>执行省、市、县区级卫生监督机构和疾病预防控制机构</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szCs w:val="21"/>
              </w:rPr>
            </w:pPr>
            <w:r>
              <w:rPr>
                <w:rFonts w:ascii="仿宋_GB2312" w:eastAsia="仿宋_GB2312" w:hAnsi="仿宋_GB2312" w:hint="eastAsia"/>
                <w:szCs w:val="21"/>
              </w:rPr>
              <w:t>11月30日</w:t>
            </w:r>
            <w:r>
              <w:rPr>
                <w:rFonts w:ascii="仿宋_GB2312" w:eastAsia="仿宋_GB2312" w:hint="eastAsia"/>
                <w:bCs/>
                <w:szCs w:val="21"/>
              </w:rPr>
              <w:t>前</w:t>
            </w:r>
          </w:p>
        </w:tc>
        <w:tc>
          <w:tcPr>
            <w:tcW w:w="9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szCs w:val="21"/>
              </w:rPr>
            </w:pPr>
          </w:p>
        </w:tc>
      </w:tr>
      <w:tr w:rsidR="008536F9" w:rsidTr="00E27CCF">
        <w:trPr>
          <w:trHeight w:val="575"/>
          <w:jc w:val="center"/>
        </w:trPr>
        <w:tc>
          <w:tcPr>
            <w:tcW w:w="47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5</w:t>
            </w:r>
          </w:p>
        </w:tc>
        <w:tc>
          <w:tcPr>
            <w:tcW w:w="9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理发美容场所</w:t>
            </w:r>
          </w:p>
        </w:tc>
        <w:tc>
          <w:tcPr>
            <w:tcW w:w="21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辖区内理发场所、美容场所，各抽检不少于5户</w:t>
            </w:r>
          </w:p>
        </w:tc>
        <w:tc>
          <w:tcPr>
            <w:tcW w:w="283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检测理发工具、美容工具、毛巾的细菌总数、大肠菌群和金黄色葡萄球菌等；</w:t>
            </w:r>
          </w:p>
        </w:tc>
        <w:tc>
          <w:tcPr>
            <w:tcW w:w="24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《理发店、美容店卫生标准》（</w:t>
            </w:r>
            <w:r>
              <w:rPr>
                <w:rFonts w:ascii="仿宋_GB2312" w:eastAsia="仿宋_GB2312" w:hint="eastAsia"/>
                <w:bCs/>
                <w:color w:val="000000"/>
                <w:szCs w:val="21"/>
              </w:rPr>
              <w:t>GB 9666-1996）</w:t>
            </w:r>
          </w:p>
        </w:tc>
        <w:tc>
          <w:tcPr>
            <w:tcW w:w="14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31个省、自治区、直辖市</w:t>
            </w:r>
          </w:p>
        </w:tc>
        <w:tc>
          <w:tcPr>
            <w:tcW w:w="25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spacing w:val="-12"/>
                <w:szCs w:val="21"/>
              </w:rPr>
            </w:pPr>
            <w:r>
              <w:rPr>
                <w:rFonts w:ascii="仿宋_GB2312" w:eastAsia="仿宋_GB2312" w:hAnsi="仿宋_GB2312" w:hint="eastAsia"/>
                <w:szCs w:val="21"/>
              </w:rPr>
              <w:t>执行省、市、县区级卫生监督机构和疾病预防控制机构</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szCs w:val="21"/>
              </w:rPr>
            </w:pPr>
            <w:r>
              <w:rPr>
                <w:rFonts w:ascii="仿宋_GB2312" w:eastAsia="仿宋_GB2312" w:hint="eastAsia"/>
                <w:bCs/>
                <w:szCs w:val="21"/>
              </w:rPr>
              <w:t>9月30日前</w:t>
            </w:r>
          </w:p>
        </w:tc>
        <w:tc>
          <w:tcPr>
            <w:tcW w:w="9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szCs w:val="21"/>
              </w:rPr>
            </w:pPr>
          </w:p>
        </w:tc>
      </w:tr>
      <w:tr w:rsidR="008536F9" w:rsidTr="00E27CCF">
        <w:trPr>
          <w:trHeight w:val="575"/>
          <w:jc w:val="center"/>
        </w:trPr>
        <w:tc>
          <w:tcPr>
            <w:tcW w:w="47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6</w:t>
            </w:r>
          </w:p>
        </w:tc>
        <w:tc>
          <w:tcPr>
            <w:tcW w:w="9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商场</w:t>
            </w:r>
            <w:r>
              <w:rPr>
                <w:rFonts w:ascii="仿宋_GB2312" w:eastAsia="仿宋_GB2312" w:hAnsi="仿宋_GB2312" w:hint="eastAsia"/>
                <w:color w:val="000000"/>
                <w:spacing w:val="-20"/>
                <w:szCs w:val="21"/>
              </w:rPr>
              <w:t>(含超市)</w:t>
            </w:r>
          </w:p>
        </w:tc>
        <w:tc>
          <w:tcPr>
            <w:tcW w:w="21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szCs w:val="21"/>
              </w:rPr>
            </w:pPr>
            <w:r>
              <w:rPr>
                <w:rFonts w:ascii="仿宋_GB2312" w:eastAsia="仿宋_GB2312" w:hAnsi="仿宋_GB2312" w:hint="eastAsia"/>
                <w:szCs w:val="21"/>
              </w:rPr>
              <w:t>营业面积3000M2以上，每省不少于50户，不足50户的全部抽检</w:t>
            </w:r>
          </w:p>
        </w:tc>
        <w:tc>
          <w:tcPr>
            <w:tcW w:w="283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细菌总数、微小气候、CO、CO</w:t>
            </w:r>
            <w:r>
              <w:rPr>
                <w:rFonts w:ascii="仿宋_GB2312" w:eastAsia="仿宋_GB2312" w:hAnsi="仿宋_GB2312" w:hint="eastAsia"/>
                <w:color w:val="000000"/>
                <w:szCs w:val="21"/>
                <w:vertAlign w:val="subscript"/>
              </w:rPr>
              <w:t>2</w:t>
            </w:r>
            <w:r>
              <w:rPr>
                <w:rFonts w:ascii="仿宋_GB2312" w:eastAsia="仿宋_GB2312" w:hAnsi="仿宋_GB2312" w:hint="eastAsia"/>
                <w:color w:val="000000"/>
                <w:szCs w:val="21"/>
              </w:rPr>
              <w:t>、甲醛、PM10等</w:t>
            </w:r>
          </w:p>
        </w:tc>
        <w:tc>
          <w:tcPr>
            <w:tcW w:w="24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《商场（店）、书店卫生标准》（</w:t>
            </w:r>
            <w:r>
              <w:rPr>
                <w:rFonts w:ascii="仿宋_GB2312" w:eastAsia="仿宋_GB2312" w:hint="eastAsia"/>
                <w:bCs/>
                <w:color w:val="000000"/>
                <w:szCs w:val="21"/>
              </w:rPr>
              <w:t>GB 9670-1996）</w:t>
            </w:r>
          </w:p>
        </w:tc>
        <w:tc>
          <w:tcPr>
            <w:tcW w:w="14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31个省、自治区、直辖市</w:t>
            </w:r>
          </w:p>
        </w:tc>
        <w:tc>
          <w:tcPr>
            <w:tcW w:w="25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szCs w:val="21"/>
              </w:rPr>
            </w:pPr>
            <w:r>
              <w:rPr>
                <w:rFonts w:ascii="仿宋_GB2312" w:eastAsia="仿宋_GB2312" w:hAnsi="仿宋_GB2312" w:hint="eastAsia"/>
                <w:szCs w:val="21"/>
              </w:rPr>
              <w:t>执行省、市、县区级卫生监督机构和疾病预防控制机构</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szCs w:val="21"/>
              </w:rPr>
            </w:pPr>
            <w:r>
              <w:rPr>
                <w:rFonts w:ascii="仿宋_GB2312" w:eastAsia="仿宋_GB2312" w:hAnsi="仿宋_GB2312" w:hint="eastAsia"/>
                <w:szCs w:val="21"/>
              </w:rPr>
              <w:t>10月30日前</w:t>
            </w:r>
          </w:p>
        </w:tc>
        <w:tc>
          <w:tcPr>
            <w:tcW w:w="9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p>
        </w:tc>
      </w:tr>
      <w:tr w:rsidR="008536F9" w:rsidTr="00E27CCF">
        <w:trPr>
          <w:trHeight w:val="575"/>
          <w:jc w:val="center"/>
        </w:trPr>
        <w:tc>
          <w:tcPr>
            <w:tcW w:w="47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7</w:t>
            </w:r>
          </w:p>
        </w:tc>
        <w:tc>
          <w:tcPr>
            <w:tcW w:w="9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电影院</w:t>
            </w:r>
          </w:p>
        </w:tc>
        <w:tc>
          <w:tcPr>
            <w:tcW w:w="21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每省不少于20户</w:t>
            </w:r>
          </w:p>
        </w:tc>
        <w:tc>
          <w:tcPr>
            <w:tcW w:w="283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细菌总数、微小气候、CO、CO</w:t>
            </w:r>
            <w:r>
              <w:rPr>
                <w:rFonts w:ascii="仿宋_GB2312" w:eastAsia="仿宋_GB2312" w:hAnsi="仿宋_GB2312" w:hint="eastAsia"/>
                <w:color w:val="000000"/>
                <w:szCs w:val="21"/>
                <w:vertAlign w:val="subscript"/>
              </w:rPr>
              <w:t>2</w:t>
            </w:r>
            <w:r>
              <w:rPr>
                <w:rFonts w:ascii="仿宋_GB2312" w:eastAsia="仿宋_GB2312" w:hAnsi="仿宋_GB2312" w:hint="eastAsia"/>
                <w:color w:val="000000"/>
                <w:szCs w:val="21"/>
              </w:rPr>
              <w:t>、甲醛、PM10等</w:t>
            </w:r>
          </w:p>
        </w:tc>
        <w:tc>
          <w:tcPr>
            <w:tcW w:w="24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int="eastAsia"/>
                <w:bCs/>
                <w:color w:val="000000"/>
                <w:szCs w:val="21"/>
              </w:rPr>
              <w:t>《文化娱乐场所卫生标准》（GB 9664-1996）</w:t>
            </w:r>
          </w:p>
        </w:tc>
        <w:tc>
          <w:tcPr>
            <w:tcW w:w="14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r>
              <w:rPr>
                <w:rFonts w:ascii="仿宋_GB2312" w:eastAsia="仿宋_GB2312" w:hAnsi="仿宋_GB2312" w:hint="eastAsia"/>
                <w:color w:val="000000"/>
                <w:szCs w:val="21"/>
              </w:rPr>
              <w:t>北京、天津、辽宁、上海、广东、重庆</w:t>
            </w:r>
          </w:p>
        </w:tc>
        <w:tc>
          <w:tcPr>
            <w:tcW w:w="25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szCs w:val="21"/>
              </w:rPr>
            </w:pPr>
            <w:r>
              <w:rPr>
                <w:rFonts w:ascii="仿宋_GB2312" w:eastAsia="仿宋_GB2312" w:hAnsi="仿宋_GB2312" w:hint="eastAsia"/>
                <w:szCs w:val="21"/>
              </w:rPr>
              <w:t>执行省、市级卫生监督机构和疾病预防控制机构</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szCs w:val="21"/>
              </w:rPr>
            </w:pPr>
            <w:r>
              <w:rPr>
                <w:rFonts w:ascii="仿宋_GB2312" w:eastAsia="仿宋_GB2312" w:hAnsi="仿宋_GB2312" w:hint="eastAsia"/>
                <w:szCs w:val="21"/>
              </w:rPr>
              <w:t>10月30日前</w:t>
            </w:r>
          </w:p>
        </w:tc>
        <w:tc>
          <w:tcPr>
            <w:tcW w:w="9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color w:val="000000"/>
                <w:szCs w:val="21"/>
              </w:rPr>
            </w:pPr>
          </w:p>
        </w:tc>
      </w:tr>
    </w:tbl>
    <w:p w:rsidR="008536F9" w:rsidRDefault="008536F9" w:rsidP="008536F9">
      <w:pPr>
        <w:spacing w:afterLines="50"/>
        <w:rPr>
          <w:rFonts w:ascii="宋体" w:hAnsi="宋体" w:hint="eastAsia"/>
          <w:bCs/>
          <w:szCs w:val="21"/>
        </w:rPr>
      </w:pPr>
    </w:p>
    <w:p w:rsidR="008536F9" w:rsidRDefault="008536F9" w:rsidP="008536F9">
      <w:pPr>
        <w:rPr>
          <w:rFonts w:ascii="黑体" w:eastAsia="黑体" w:hAnsi="宋体" w:hint="eastAsia"/>
          <w:sz w:val="28"/>
          <w:szCs w:val="28"/>
        </w:rPr>
      </w:pPr>
    </w:p>
    <w:p w:rsidR="008536F9" w:rsidRDefault="008536F9" w:rsidP="008536F9">
      <w:pPr>
        <w:rPr>
          <w:rFonts w:ascii="黑体" w:eastAsia="黑体" w:hAnsi="宋体" w:hint="eastAsia"/>
          <w:sz w:val="28"/>
          <w:szCs w:val="28"/>
        </w:rPr>
      </w:pPr>
    </w:p>
    <w:p w:rsidR="008536F9" w:rsidRDefault="008536F9" w:rsidP="008536F9">
      <w:pPr>
        <w:rPr>
          <w:rFonts w:ascii="黑体" w:eastAsia="黑体" w:hAnsi="宋体" w:hint="eastAsia"/>
          <w:sz w:val="28"/>
          <w:szCs w:val="28"/>
        </w:rPr>
      </w:pPr>
    </w:p>
    <w:p w:rsidR="008536F9" w:rsidRDefault="008536F9" w:rsidP="008536F9">
      <w:pPr>
        <w:rPr>
          <w:rFonts w:ascii="黑体" w:eastAsia="黑体" w:hAnsi="宋体" w:hint="eastAsia"/>
          <w:sz w:val="28"/>
          <w:szCs w:val="28"/>
        </w:rPr>
      </w:pPr>
    </w:p>
    <w:p w:rsidR="008536F9" w:rsidRDefault="008536F9" w:rsidP="008536F9">
      <w:pPr>
        <w:rPr>
          <w:rFonts w:ascii="黑体" w:eastAsia="黑体" w:hAnsi="宋体" w:hint="eastAsia"/>
          <w:sz w:val="28"/>
          <w:szCs w:val="28"/>
        </w:rPr>
      </w:pPr>
      <w:r>
        <w:rPr>
          <w:rFonts w:ascii="黑体" w:eastAsia="黑体" w:hAnsi="宋体" w:hint="eastAsia"/>
          <w:sz w:val="28"/>
          <w:szCs w:val="28"/>
        </w:rPr>
        <w:lastRenderedPageBreak/>
        <w:t>附表2</w:t>
      </w:r>
    </w:p>
    <w:p w:rsidR="008536F9" w:rsidRDefault="008536F9" w:rsidP="008536F9">
      <w:pPr>
        <w:rPr>
          <w:rFonts w:ascii="黑体" w:eastAsia="黑体" w:hAnsi="宋体" w:hint="eastAsia"/>
          <w:sz w:val="28"/>
          <w:szCs w:val="28"/>
        </w:rPr>
      </w:pPr>
    </w:p>
    <w:p w:rsidR="008536F9" w:rsidRDefault="008536F9" w:rsidP="008536F9">
      <w:pPr>
        <w:rPr>
          <w:rFonts w:ascii="黑体" w:eastAsia="黑体" w:hAnsi="宋体" w:hint="eastAsia"/>
          <w:sz w:val="28"/>
          <w:szCs w:val="28"/>
        </w:rPr>
      </w:pPr>
    </w:p>
    <w:p w:rsidR="008536F9" w:rsidRDefault="008536F9" w:rsidP="008536F9">
      <w:pPr>
        <w:spacing w:line="320" w:lineRule="exact"/>
        <w:jc w:val="center"/>
        <w:rPr>
          <w:rFonts w:ascii="宋体" w:hAnsi="宋体" w:hint="eastAsia"/>
          <w:b/>
          <w:sz w:val="28"/>
          <w:szCs w:val="28"/>
        </w:rPr>
      </w:pPr>
      <w:r>
        <w:rPr>
          <w:rFonts w:ascii="宋体" w:hAnsi="宋体" w:hint="eastAsia"/>
          <w:b/>
          <w:sz w:val="28"/>
          <w:szCs w:val="28"/>
        </w:rPr>
        <w:t>2013年人工游泳池水质抽检结果汇总表</w:t>
      </w:r>
    </w:p>
    <w:p w:rsidR="008536F9" w:rsidRDefault="008536F9" w:rsidP="008536F9">
      <w:pPr>
        <w:spacing w:line="320" w:lineRule="exact"/>
        <w:jc w:val="center"/>
        <w:rPr>
          <w:rFonts w:ascii="宋体" w:hAnsi="宋体" w:hint="eastAsia"/>
          <w:b/>
          <w:sz w:val="28"/>
          <w:szCs w:val="28"/>
        </w:rPr>
      </w:pPr>
    </w:p>
    <w:p w:rsidR="008536F9" w:rsidRDefault="008536F9" w:rsidP="008536F9">
      <w:pPr>
        <w:spacing w:afterLines="50"/>
        <w:ind w:firstLineChars="500" w:firstLine="1200"/>
        <w:rPr>
          <w:rFonts w:ascii="仿宋_GB2312" w:eastAsia="仿宋_GB2312" w:hint="eastAsia"/>
          <w:bCs/>
          <w:color w:val="000000"/>
        </w:rPr>
      </w:pPr>
      <w:r>
        <w:rPr>
          <w:rFonts w:ascii="仿宋_GB2312" w:eastAsia="仿宋_GB2312" w:hint="eastAsia"/>
          <w:color w:val="000000"/>
          <w:sz w:val="24"/>
          <w:u w:val="single"/>
          <w:lang w:val="en-US" w:eastAsia="zh-CN"/>
        </w:rPr>
        <w:t xml:space="preserve">          </w:t>
      </w:r>
      <w:r>
        <w:rPr>
          <w:rFonts w:ascii="仿宋_GB2312" w:eastAsia="仿宋_GB2312" w:hint="eastAsia"/>
          <w:color w:val="000000"/>
          <w:sz w:val="24"/>
          <w:lang w:val="en-US" w:eastAsia="zh-CN"/>
        </w:rPr>
        <w:t xml:space="preserve">省（自治区、直辖市）                      </w:t>
      </w:r>
      <w:r>
        <w:rPr>
          <w:rFonts w:ascii="仿宋_GB2312" w:eastAsia="仿宋_GB2312" w:hint="eastAsia"/>
          <w:color w:val="000000"/>
          <w:sz w:val="24"/>
        </w:rPr>
        <w:t xml:space="preserve">                   </w:t>
      </w:r>
      <w:r>
        <w:rPr>
          <w:rFonts w:ascii="仿宋_GB2312" w:eastAsia="仿宋_GB2312" w:hint="eastAsia"/>
          <w:color w:val="000000"/>
          <w:sz w:val="24"/>
          <w:lang w:val="en-US" w:eastAsia="zh-CN"/>
        </w:rPr>
        <w:t xml:space="preserve"> 单位（盖章）：</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57"/>
        <w:gridCol w:w="853"/>
        <w:gridCol w:w="901"/>
        <w:gridCol w:w="906"/>
        <w:gridCol w:w="904"/>
        <w:gridCol w:w="904"/>
        <w:gridCol w:w="904"/>
        <w:gridCol w:w="904"/>
        <w:gridCol w:w="904"/>
        <w:gridCol w:w="904"/>
        <w:gridCol w:w="904"/>
        <w:gridCol w:w="904"/>
        <w:gridCol w:w="904"/>
        <w:gridCol w:w="901"/>
        <w:gridCol w:w="771"/>
        <w:gridCol w:w="710"/>
      </w:tblGrid>
      <w:tr w:rsidR="008536F9" w:rsidTr="00E27CCF">
        <w:trPr>
          <w:trHeight w:hRule="exact" w:val="454"/>
          <w:jc w:val="center"/>
        </w:trPr>
        <w:tc>
          <w:tcPr>
            <w:tcW w:w="857"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ind w:leftChars="15" w:left="31" w:firstLine="1"/>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单位数</w:t>
            </w:r>
          </w:p>
        </w:tc>
        <w:tc>
          <w:tcPr>
            <w:tcW w:w="853"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单位数</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细菌总数</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大肠菌群</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尿素</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浑浊度</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泳池水余氯</w:t>
            </w: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浸脚池水余氯</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int="eastAsia"/>
                <w:b/>
                <w:bCs/>
                <w:color w:val="000000"/>
                <w:sz w:val="24"/>
              </w:rPr>
            </w:pPr>
            <w:r>
              <w:rPr>
                <w:rFonts w:ascii="仿宋_GB2312" w:eastAsia="仿宋_GB2312" w:hint="eastAsia"/>
                <w:b/>
                <w:bCs/>
                <w:color w:val="000000"/>
                <w:sz w:val="24"/>
              </w:rPr>
              <w:t>PH值</w:t>
            </w:r>
          </w:p>
        </w:tc>
      </w:tr>
      <w:tr w:rsidR="008536F9" w:rsidTr="00E27CCF">
        <w:trPr>
          <w:trHeight w:hRule="exact" w:val="907"/>
          <w:jc w:val="center"/>
        </w:trPr>
        <w:tc>
          <w:tcPr>
            <w:tcW w:w="857"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b/>
                <w:bCs/>
                <w:color w:val="000000"/>
                <w:sz w:val="24"/>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b/>
                <w:bCs/>
                <w:color w:val="000000"/>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90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771" w:type="dxa"/>
            <w:tcBorders>
              <w:top w:val="single" w:sz="4" w:space="0" w:color="auto"/>
              <w:left w:val="single" w:sz="4" w:space="0" w:color="auto"/>
              <w:bottom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监测份数</w:t>
            </w:r>
          </w:p>
        </w:tc>
        <w:tc>
          <w:tcPr>
            <w:tcW w:w="710" w:type="dxa"/>
            <w:tcBorders>
              <w:top w:val="single" w:sz="4" w:space="0" w:color="auto"/>
              <w:left w:val="single" w:sz="4" w:space="0" w:color="auto"/>
              <w:bottom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hint="eastAsia"/>
                <w:b/>
                <w:bCs/>
                <w:color w:val="000000"/>
                <w:sz w:val="24"/>
              </w:rPr>
            </w:pPr>
            <w:r>
              <w:rPr>
                <w:rFonts w:ascii="仿宋_GB2312" w:eastAsia="仿宋_GB2312" w:hint="eastAsia"/>
                <w:b/>
                <w:bCs/>
                <w:color w:val="000000"/>
                <w:sz w:val="24"/>
              </w:rPr>
              <w:t>份数</w:t>
            </w:r>
          </w:p>
        </w:tc>
      </w:tr>
      <w:tr w:rsidR="008536F9" w:rsidTr="00E27CCF">
        <w:trPr>
          <w:trHeight w:hRule="exact" w:val="821"/>
          <w:jc w:val="center"/>
        </w:trPr>
        <w:tc>
          <w:tcPr>
            <w:tcW w:w="85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85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0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77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r>
    </w:tbl>
    <w:p w:rsidR="008536F9" w:rsidRDefault="008536F9" w:rsidP="008536F9">
      <w:pPr>
        <w:spacing w:afterLines="50"/>
        <w:rPr>
          <w:rFonts w:ascii="仿宋_GB2312" w:eastAsia="仿宋_GB2312" w:hint="eastAsia"/>
          <w:color w:val="000000"/>
          <w:sz w:val="24"/>
          <w:lang w:val="en-US" w:eastAsia="zh-CN"/>
        </w:rPr>
      </w:pPr>
    </w:p>
    <w:p w:rsidR="008536F9" w:rsidRDefault="008536F9" w:rsidP="008536F9">
      <w:pPr>
        <w:spacing w:afterLines="50"/>
        <w:rPr>
          <w:rFonts w:ascii="仿宋_GB2312" w:eastAsia="仿宋_GB2312" w:hint="eastAsia"/>
          <w:color w:val="000000"/>
          <w:sz w:val="24"/>
          <w:lang w:val="en-US" w:eastAsia="zh-CN"/>
        </w:rPr>
      </w:pPr>
      <w:r>
        <w:rPr>
          <w:rFonts w:ascii="仿宋_GB2312" w:eastAsia="仿宋_GB2312" w:hint="eastAsia"/>
          <w:color w:val="000000"/>
          <w:sz w:val="24"/>
          <w:lang w:val="en-US" w:eastAsia="zh-CN"/>
        </w:rPr>
        <w:t>填表人：    　   联系电话：         　　 填表日期：               审核人：             单位负责人（签字）</w:t>
      </w:r>
    </w:p>
    <w:p w:rsidR="008536F9" w:rsidRDefault="008536F9" w:rsidP="008536F9">
      <w:pPr>
        <w:rPr>
          <w:rFonts w:ascii="黑体" w:eastAsia="黑体" w:hAnsi="宋体" w:hint="eastAsia"/>
          <w:sz w:val="28"/>
          <w:szCs w:val="28"/>
          <w:lang w:val="en-US" w:eastAsia="zh-CN"/>
        </w:rPr>
      </w:pPr>
    </w:p>
    <w:p w:rsidR="008536F9" w:rsidRDefault="008536F9" w:rsidP="008536F9">
      <w:pPr>
        <w:rPr>
          <w:rFonts w:ascii="黑体" w:eastAsia="黑体" w:hAnsi="宋体" w:hint="eastAsia"/>
          <w:sz w:val="28"/>
          <w:szCs w:val="28"/>
          <w:lang w:val="en-US" w:eastAsia="zh-CN"/>
        </w:rPr>
      </w:pPr>
    </w:p>
    <w:p w:rsidR="008536F9" w:rsidRDefault="008536F9" w:rsidP="008536F9">
      <w:pPr>
        <w:rPr>
          <w:rFonts w:ascii="黑体" w:eastAsia="黑体" w:hAnsi="宋体" w:hint="eastAsia"/>
          <w:sz w:val="28"/>
          <w:szCs w:val="28"/>
          <w:lang w:val="en-US" w:eastAsia="zh-CN"/>
        </w:rPr>
      </w:pPr>
    </w:p>
    <w:p w:rsidR="008536F9" w:rsidRDefault="008536F9" w:rsidP="008536F9">
      <w:pPr>
        <w:rPr>
          <w:rFonts w:ascii="黑体" w:eastAsia="黑体" w:hAnsi="宋体" w:hint="eastAsia"/>
          <w:sz w:val="28"/>
          <w:szCs w:val="28"/>
        </w:rPr>
      </w:pPr>
      <w:r>
        <w:rPr>
          <w:rFonts w:ascii="黑体" w:eastAsia="黑体" w:hAnsi="宋体" w:hint="eastAsia"/>
          <w:sz w:val="28"/>
          <w:szCs w:val="28"/>
        </w:rPr>
        <w:lastRenderedPageBreak/>
        <w:t>附表3</w:t>
      </w:r>
    </w:p>
    <w:p w:rsidR="008536F9" w:rsidRDefault="008536F9" w:rsidP="008536F9">
      <w:pPr>
        <w:spacing w:line="320" w:lineRule="exact"/>
        <w:jc w:val="center"/>
        <w:rPr>
          <w:rFonts w:ascii="宋体" w:hAnsi="宋体" w:hint="eastAsia"/>
          <w:b/>
          <w:sz w:val="28"/>
          <w:szCs w:val="28"/>
        </w:rPr>
      </w:pPr>
    </w:p>
    <w:p w:rsidR="008536F9" w:rsidRDefault="008536F9" w:rsidP="008536F9">
      <w:pPr>
        <w:spacing w:line="320" w:lineRule="exact"/>
        <w:jc w:val="center"/>
        <w:rPr>
          <w:rFonts w:ascii="宋体" w:hAnsi="宋体" w:hint="eastAsia"/>
          <w:b/>
          <w:sz w:val="28"/>
          <w:szCs w:val="28"/>
        </w:rPr>
      </w:pPr>
    </w:p>
    <w:p w:rsidR="008536F9" w:rsidRDefault="008536F9" w:rsidP="008536F9">
      <w:pPr>
        <w:spacing w:line="320" w:lineRule="exact"/>
        <w:jc w:val="center"/>
        <w:rPr>
          <w:rFonts w:ascii="宋体" w:hAnsi="宋体" w:hint="eastAsia"/>
          <w:b/>
          <w:sz w:val="28"/>
          <w:szCs w:val="28"/>
        </w:rPr>
      </w:pPr>
      <w:r>
        <w:rPr>
          <w:rFonts w:ascii="宋体" w:hAnsi="宋体" w:hint="eastAsia"/>
          <w:b/>
          <w:sz w:val="28"/>
          <w:szCs w:val="28"/>
        </w:rPr>
        <w:t>2013年天然游泳池水质抽检结果汇总表</w:t>
      </w:r>
    </w:p>
    <w:p w:rsidR="008536F9" w:rsidRDefault="008536F9" w:rsidP="008536F9">
      <w:pPr>
        <w:spacing w:line="320" w:lineRule="exact"/>
        <w:jc w:val="center"/>
        <w:rPr>
          <w:rFonts w:ascii="宋体" w:hAnsi="宋体" w:hint="eastAsia"/>
          <w:b/>
          <w:sz w:val="28"/>
          <w:szCs w:val="28"/>
        </w:rPr>
      </w:pPr>
    </w:p>
    <w:p w:rsidR="008536F9" w:rsidRDefault="008536F9" w:rsidP="008536F9">
      <w:pPr>
        <w:spacing w:afterLines="50"/>
        <w:ind w:firstLineChars="500" w:firstLine="1200"/>
        <w:rPr>
          <w:rFonts w:ascii="仿宋_GB2312" w:eastAsia="仿宋_GB2312" w:hint="eastAsia"/>
          <w:bCs/>
          <w:color w:val="000000"/>
        </w:rPr>
      </w:pPr>
      <w:r>
        <w:rPr>
          <w:rFonts w:ascii="仿宋_GB2312" w:eastAsia="仿宋_GB2312" w:hint="eastAsia"/>
          <w:color w:val="000000"/>
          <w:sz w:val="24"/>
          <w:u w:val="single"/>
          <w:lang w:val="en-US" w:eastAsia="zh-CN"/>
        </w:rPr>
        <w:t xml:space="preserve">          </w:t>
      </w:r>
      <w:r>
        <w:rPr>
          <w:rFonts w:ascii="仿宋_GB2312" w:eastAsia="仿宋_GB2312" w:hint="eastAsia"/>
          <w:color w:val="000000"/>
          <w:sz w:val="24"/>
          <w:lang w:val="en-US" w:eastAsia="zh-CN"/>
        </w:rPr>
        <w:t xml:space="preserve">省（自治区、直辖市）                        </w:t>
      </w:r>
      <w:r>
        <w:rPr>
          <w:rFonts w:ascii="仿宋_GB2312" w:eastAsia="仿宋_GB2312" w:hint="eastAsia"/>
          <w:color w:val="000000"/>
          <w:sz w:val="24"/>
        </w:rPr>
        <w:t xml:space="preserve">                      </w:t>
      </w:r>
      <w:r>
        <w:rPr>
          <w:rFonts w:ascii="仿宋_GB2312" w:eastAsia="仿宋_GB2312" w:hint="eastAsia"/>
          <w:color w:val="000000"/>
          <w:sz w:val="24"/>
          <w:lang w:val="en-US" w:eastAsia="zh-CN"/>
        </w:rPr>
        <w:t xml:space="preserve"> 单位（盖章）：</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17"/>
        <w:gridCol w:w="1149"/>
        <w:gridCol w:w="1211"/>
        <w:gridCol w:w="1211"/>
        <w:gridCol w:w="1211"/>
        <w:gridCol w:w="1211"/>
        <w:gridCol w:w="1211"/>
        <w:gridCol w:w="1211"/>
        <w:gridCol w:w="1211"/>
        <w:gridCol w:w="1211"/>
        <w:gridCol w:w="1210"/>
        <w:gridCol w:w="1210"/>
      </w:tblGrid>
      <w:tr w:rsidR="008536F9" w:rsidTr="00E27CCF">
        <w:trPr>
          <w:cantSplit/>
          <w:trHeight w:hRule="exact" w:val="45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ind w:leftChars="15" w:left="31" w:firstLine="1"/>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单位数</w:t>
            </w:r>
          </w:p>
        </w:tc>
        <w:tc>
          <w:tcPr>
            <w:tcW w:w="1149"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单位数</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Ansi="宋体" w:hint="eastAsia"/>
                <w:b/>
                <w:color w:val="000000"/>
                <w:sz w:val="24"/>
              </w:rPr>
              <w:t>pH值</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Ansi="宋体" w:hint="eastAsia"/>
                <w:b/>
                <w:color w:val="000000"/>
                <w:sz w:val="24"/>
              </w:rPr>
              <w:t>透明度</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hint="eastAsia"/>
                <w:b/>
                <w:color w:val="000000"/>
                <w:sz w:val="24"/>
              </w:rPr>
              <w:t>漂</w:t>
            </w:r>
            <w:r>
              <w:rPr>
                <w:rFonts w:ascii="仿宋_GB2312" w:eastAsia="仿宋_GB2312" w:hAnsi="宋体" w:hint="eastAsia"/>
                <w:b/>
                <w:color w:val="000000"/>
                <w:sz w:val="24"/>
              </w:rPr>
              <w:t>浮物质</w:t>
            </w:r>
          </w:p>
        </w:tc>
        <w:tc>
          <w:tcPr>
            <w:tcW w:w="2422"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eastAsia="仿宋_GB2312"/>
                <w:b/>
                <w:bCs/>
                <w:color w:val="000000"/>
                <w:sz w:val="24"/>
              </w:rPr>
            </w:pPr>
            <w:r>
              <w:rPr>
                <w:rFonts w:ascii="仿宋_GB2312" w:eastAsia="仿宋_GB2312" w:hAnsi="宋体" w:hint="eastAsia"/>
                <w:b/>
                <w:color w:val="000000"/>
                <w:sz w:val="24"/>
              </w:rPr>
              <w:t>有毒物质（</w:t>
            </w:r>
            <w:r>
              <w:rPr>
                <w:rFonts w:eastAsia="仿宋_GB2312"/>
                <w:b/>
                <w:color w:val="000000"/>
                <w:sz w:val="24"/>
              </w:rPr>
              <w:t>1</w:t>
            </w:r>
            <w:r>
              <w:rPr>
                <w:rFonts w:eastAsia="仿宋_GB2312" w:hint="eastAsia"/>
                <w:b/>
                <w:color w:val="000000"/>
                <w:sz w:val="24"/>
              </w:rPr>
              <w:t>）</w:t>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Ansi="宋体" w:hint="eastAsia"/>
                <w:b/>
                <w:color w:val="000000"/>
                <w:sz w:val="24"/>
              </w:rPr>
              <w:t>有毒物质（</w:t>
            </w:r>
            <w:r>
              <w:rPr>
                <w:rFonts w:eastAsia="仿宋_GB2312"/>
                <w:b/>
                <w:color w:val="000000"/>
                <w:sz w:val="24"/>
              </w:rPr>
              <w:t>2</w:t>
            </w:r>
            <w:r>
              <w:rPr>
                <w:rFonts w:eastAsia="仿宋_GB2312" w:hint="eastAsia"/>
                <w:b/>
                <w:color w:val="000000"/>
                <w:sz w:val="24"/>
              </w:rPr>
              <w:t>）</w:t>
            </w:r>
          </w:p>
        </w:tc>
      </w:tr>
      <w:tr w:rsidR="008536F9" w:rsidTr="00E27CCF">
        <w:trPr>
          <w:cantSplit/>
          <w:trHeight w:hRule="exact" w:val="907"/>
        </w:trPr>
        <w:tc>
          <w:tcPr>
            <w:tcW w:w="917"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b/>
                <w:bCs/>
                <w:color w:val="000000"/>
                <w:sz w:val="24"/>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b/>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c>
          <w:tcPr>
            <w:tcW w:w="12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份数</w:t>
            </w:r>
          </w:p>
        </w:tc>
      </w:tr>
      <w:tr w:rsidR="008536F9" w:rsidTr="00E27CCF">
        <w:trPr>
          <w:trHeight w:hRule="exact" w:val="821"/>
        </w:trPr>
        <w:tc>
          <w:tcPr>
            <w:tcW w:w="91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r>
    </w:tbl>
    <w:p w:rsidR="008536F9" w:rsidRDefault="008536F9" w:rsidP="008536F9">
      <w:pPr>
        <w:ind w:firstLineChars="250" w:firstLine="525"/>
        <w:rPr>
          <w:rFonts w:ascii="仿宋_GB2312" w:eastAsia="仿宋_GB2312" w:hAnsi="宋体" w:hint="eastAsia"/>
          <w:szCs w:val="21"/>
        </w:rPr>
      </w:pPr>
      <w:r>
        <w:rPr>
          <w:rFonts w:ascii="仿宋_GB2312" w:eastAsia="仿宋_GB2312" w:hAnsi="宋体" w:hint="eastAsia"/>
          <w:color w:val="000000"/>
          <w:szCs w:val="21"/>
        </w:rPr>
        <w:t>注：有毒物质</w:t>
      </w:r>
      <w:r>
        <w:rPr>
          <w:rFonts w:ascii="仿宋_GB2312" w:eastAsia="仿宋_GB2312" w:hint="eastAsia"/>
          <w:color w:val="000000"/>
        </w:rPr>
        <w:t>根据本地情况，按TJ36表3执行或按GB3079执行，上报中应注明有毒物质种类。</w:t>
      </w:r>
    </w:p>
    <w:p w:rsidR="008536F9" w:rsidRDefault="008536F9" w:rsidP="008536F9">
      <w:pPr>
        <w:ind w:firstLineChars="200" w:firstLine="420"/>
        <w:rPr>
          <w:rFonts w:ascii="仿宋_GB2312" w:eastAsia="仿宋_GB2312" w:hint="eastAsia"/>
          <w:bCs/>
          <w:color w:val="000000"/>
          <w:sz w:val="24"/>
        </w:rPr>
      </w:pPr>
      <w:r>
        <w:rPr>
          <w:rFonts w:ascii="仿宋_GB2312" w:eastAsia="仿宋_GB2312" w:hAnsi="宋体" w:hint="eastAsia"/>
          <w:szCs w:val="21"/>
        </w:rPr>
        <w:t xml:space="preserve">填表人：    　   　　　 </w:t>
      </w:r>
      <w:r>
        <w:rPr>
          <w:rFonts w:eastAsia="仿宋_GB2312" w:hint="eastAsia"/>
          <w:szCs w:val="21"/>
        </w:rPr>
        <w:t>联系电话：</w:t>
      </w:r>
      <w:r>
        <w:rPr>
          <w:rFonts w:eastAsia="仿宋_GB2312"/>
          <w:szCs w:val="21"/>
        </w:rPr>
        <w:t xml:space="preserve"> </w:t>
      </w:r>
      <w:r>
        <w:rPr>
          <w:rFonts w:ascii="仿宋_GB2312" w:eastAsia="仿宋_GB2312" w:hAnsi="宋体" w:hint="eastAsia"/>
          <w:szCs w:val="21"/>
        </w:rPr>
        <w:t xml:space="preserve">        　　 填表日期：               审核人：               单位负责人（签字）</w:t>
      </w:r>
    </w:p>
    <w:p w:rsidR="008536F9" w:rsidRDefault="008536F9" w:rsidP="008536F9">
      <w:pPr>
        <w:spacing w:afterLines="50"/>
        <w:ind w:firstLineChars="200" w:firstLine="562"/>
        <w:rPr>
          <w:rFonts w:ascii="仿宋_GB2312" w:eastAsia="仿宋_GB2312" w:hAnsi="宋体" w:hint="eastAsia"/>
          <w:b/>
          <w:bCs/>
          <w:color w:val="000000"/>
          <w:sz w:val="28"/>
          <w:szCs w:val="28"/>
        </w:rPr>
      </w:pPr>
    </w:p>
    <w:p w:rsidR="008536F9" w:rsidRDefault="008536F9" w:rsidP="008536F9">
      <w:pPr>
        <w:rPr>
          <w:rFonts w:ascii="黑体" w:eastAsia="黑体" w:hAnsi="宋体" w:hint="eastAsia"/>
          <w:sz w:val="28"/>
          <w:szCs w:val="28"/>
        </w:rPr>
      </w:pPr>
    </w:p>
    <w:p w:rsidR="008536F9" w:rsidRDefault="008536F9" w:rsidP="008536F9">
      <w:pPr>
        <w:rPr>
          <w:rFonts w:ascii="黑体" w:eastAsia="黑体" w:hAnsi="宋体" w:hint="eastAsia"/>
          <w:sz w:val="28"/>
          <w:szCs w:val="28"/>
        </w:rPr>
      </w:pPr>
    </w:p>
    <w:p w:rsidR="008536F9" w:rsidRDefault="008536F9" w:rsidP="008536F9">
      <w:pPr>
        <w:rPr>
          <w:rFonts w:ascii="黑体" w:eastAsia="黑体" w:hAnsi="宋体" w:hint="eastAsia"/>
          <w:sz w:val="28"/>
          <w:szCs w:val="28"/>
        </w:rPr>
      </w:pPr>
    </w:p>
    <w:p w:rsidR="008536F9" w:rsidRDefault="008536F9" w:rsidP="008536F9">
      <w:pPr>
        <w:rPr>
          <w:rFonts w:ascii="黑体" w:eastAsia="黑体" w:hAnsi="宋体" w:hint="eastAsia"/>
          <w:sz w:val="28"/>
          <w:szCs w:val="28"/>
        </w:rPr>
      </w:pPr>
      <w:r>
        <w:rPr>
          <w:rFonts w:ascii="黑体" w:eastAsia="黑体" w:hAnsi="宋体" w:hint="eastAsia"/>
          <w:sz w:val="28"/>
          <w:szCs w:val="28"/>
        </w:rPr>
        <w:lastRenderedPageBreak/>
        <w:t>附表4</w:t>
      </w:r>
    </w:p>
    <w:p w:rsidR="008536F9" w:rsidRDefault="008536F9" w:rsidP="008536F9">
      <w:pPr>
        <w:rPr>
          <w:rFonts w:ascii="宋体" w:hAnsi="宋体" w:hint="eastAsia"/>
          <w:sz w:val="28"/>
          <w:szCs w:val="28"/>
        </w:rPr>
      </w:pPr>
    </w:p>
    <w:p w:rsidR="008536F9" w:rsidRDefault="008536F9" w:rsidP="008536F9">
      <w:pPr>
        <w:spacing w:line="320" w:lineRule="exact"/>
        <w:jc w:val="center"/>
        <w:rPr>
          <w:rFonts w:ascii="宋体" w:hAnsi="宋体" w:hint="eastAsia"/>
          <w:b/>
          <w:sz w:val="28"/>
          <w:szCs w:val="28"/>
        </w:rPr>
      </w:pPr>
      <w:r>
        <w:rPr>
          <w:rFonts w:ascii="宋体" w:hAnsi="宋体" w:hint="eastAsia"/>
          <w:b/>
          <w:sz w:val="28"/>
          <w:szCs w:val="28"/>
        </w:rPr>
        <w:t>2013年集中空调通风系统抽检结果汇总表</w:t>
      </w:r>
    </w:p>
    <w:p w:rsidR="008536F9" w:rsidRDefault="008536F9" w:rsidP="008536F9">
      <w:pPr>
        <w:spacing w:line="320" w:lineRule="exact"/>
        <w:rPr>
          <w:rFonts w:ascii="宋体" w:hAnsi="宋体" w:hint="eastAsia"/>
          <w:b/>
          <w:sz w:val="28"/>
          <w:szCs w:val="28"/>
        </w:rPr>
      </w:pPr>
    </w:p>
    <w:p w:rsidR="008536F9" w:rsidRDefault="008536F9" w:rsidP="008536F9">
      <w:pPr>
        <w:ind w:firstLineChars="300" w:firstLine="720"/>
        <w:rPr>
          <w:rFonts w:ascii="仿宋_GB2312" w:eastAsia="仿宋_GB2312" w:hAnsi="宋体" w:hint="eastAsia"/>
          <w:b/>
          <w:bCs/>
          <w:color w:val="000000"/>
          <w:sz w:val="28"/>
          <w:szCs w:val="28"/>
        </w:rPr>
      </w:pPr>
      <w:r>
        <w:rPr>
          <w:rFonts w:ascii="仿宋_GB2312" w:eastAsia="仿宋_GB2312" w:hint="eastAsia"/>
          <w:color w:val="000000"/>
          <w:sz w:val="24"/>
          <w:u w:val="single"/>
          <w:lang w:val="en-US" w:eastAsia="zh-CN"/>
        </w:rPr>
        <w:t xml:space="preserve">          </w:t>
      </w:r>
      <w:r>
        <w:rPr>
          <w:rFonts w:ascii="仿宋_GB2312" w:eastAsia="仿宋_GB2312" w:hint="eastAsia"/>
          <w:color w:val="000000"/>
          <w:sz w:val="24"/>
          <w:lang w:val="en-US" w:eastAsia="zh-CN"/>
        </w:rPr>
        <w:t xml:space="preserve">省（自治区、直辖市）                             </w:t>
      </w:r>
      <w:r>
        <w:rPr>
          <w:rFonts w:ascii="仿宋_GB2312" w:eastAsia="仿宋_GB2312" w:hint="eastAsia"/>
          <w:color w:val="000000"/>
          <w:sz w:val="24"/>
        </w:rPr>
        <w:t xml:space="preserve">                      </w:t>
      </w:r>
      <w:r>
        <w:rPr>
          <w:rFonts w:ascii="仿宋_GB2312" w:eastAsia="仿宋_GB2312" w:hint="eastAsia"/>
          <w:color w:val="000000"/>
          <w:sz w:val="24"/>
          <w:lang w:val="en-US" w:eastAsia="zh-CN"/>
        </w:rPr>
        <w:t xml:space="preserve"> 单位（盖章）：</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860"/>
        <w:gridCol w:w="1260"/>
        <w:gridCol w:w="1080"/>
        <w:gridCol w:w="1080"/>
        <w:gridCol w:w="1080"/>
        <w:gridCol w:w="1080"/>
        <w:gridCol w:w="1080"/>
        <w:gridCol w:w="1080"/>
        <w:gridCol w:w="1260"/>
        <w:gridCol w:w="1170"/>
        <w:gridCol w:w="1170"/>
      </w:tblGrid>
      <w:tr w:rsidR="008536F9" w:rsidTr="00E27CCF">
        <w:trPr>
          <w:cantSplit/>
          <w:trHeight w:hRule="exact" w:val="454"/>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color w:val="000000"/>
                <w:sz w:val="24"/>
              </w:rPr>
            </w:pPr>
            <w:r>
              <w:rPr>
                <w:rFonts w:ascii="仿宋_GB2312" w:eastAsia="仿宋_GB2312" w:hint="eastAsia"/>
                <w:b/>
                <w:color w:val="000000"/>
                <w:sz w:val="24"/>
              </w:rPr>
              <w:t>抽检空调总数</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color w:val="000000"/>
                <w:sz w:val="24"/>
              </w:rPr>
            </w:pPr>
            <w:r>
              <w:rPr>
                <w:rFonts w:ascii="仿宋_GB2312" w:eastAsia="仿宋_GB2312" w:hint="eastAsia"/>
                <w:b/>
                <w:color w:val="000000"/>
                <w:sz w:val="24"/>
              </w:rPr>
              <w:t>抽检合格总数</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风管内表面积尘量</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细菌总数</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真菌总数</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冷却水嗜肺军团菌</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int="eastAsia"/>
                <w:b/>
                <w:bCs/>
                <w:color w:val="000000"/>
                <w:sz w:val="24"/>
              </w:rPr>
            </w:pPr>
            <w:r>
              <w:rPr>
                <w:rFonts w:ascii="仿宋_GB2312" w:eastAsia="仿宋_GB2312" w:hint="eastAsia"/>
                <w:b/>
                <w:bCs/>
                <w:color w:val="000000"/>
                <w:sz w:val="24"/>
              </w:rPr>
              <w:t>冷凝水嗜肺军团菌</w:t>
            </w:r>
          </w:p>
        </w:tc>
      </w:tr>
      <w:tr w:rsidR="008536F9" w:rsidTr="00E27CCF">
        <w:trPr>
          <w:cantSplit/>
          <w:trHeight w:hRule="exact" w:val="454"/>
        </w:trPr>
        <w:tc>
          <w:tcPr>
            <w:tcW w:w="1844"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b/>
                <w:color w:val="000000"/>
                <w:sz w:val="24"/>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b/>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监测数</w:t>
            </w: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合格数</w:t>
            </w: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监测数</w:t>
            </w: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合格数</w:t>
            </w: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监测数</w:t>
            </w: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合格数</w:t>
            </w: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监测数</w:t>
            </w: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合格数</w:t>
            </w:r>
          </w:p>
        </w:tc>
        <w:tc>
          <w:tcPr>
            <w:tcW w:w="11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int="eastAsia"/>
                <w:b/>
                <w:bCs/>
                <w:color w:val="000000"/>
                <w:sz w:val="24"/>
              </w:rPr>
            </w:pPr>
            <w:r>
              <w:rPr>
                <w:rFonts w:ascii="仿宋_GB2312" w:eastAsia="仿宋_GB2312" w:hint="eastAsia"/>
                <w:b/>
                <w:bCs/>
                <w:color w:val="000000"/>
                <w:sz w:val="24"/>
              </w:rPr>
              <w:t>监测数</w:t>
            </w:r>
          </w:p>
        </w:tc>
        <w:tc>
          <w:tcPr>
            <w:tcW w:w="11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int="eastAsia"/>
                <w:b/>
                <w:bCs/>
                <w:color w:val="000000"/>
                <w:sz w:val="24"/>
              </w:rPr>
            </w:pPr>
            <w:r>
              <w:rPr>
                <w:rFonts w:ascii="仿宋_GB2312" w:eastAsia="仿宋_GB2312" w:hint="eastAsia"/>
                <w:b/>
                <w:bCs/>
                <w:color w:val="000000"/>
                <w:sz w:val="24"/>
              </w:rPr>
              <w:t>合格数</w:t>
            </w:r>
          </w:p>
        </w:tc>
      </w:tr>
      <w:tr w:rsidR="008536F9" w:rsidTr="00E27CCF">
        <w:trPr>
          <w:trHeight w:hRule="exact" w:val="651"/>
        </w:trPr>
        <w:tc>
          <w:tcPr>
            <w:tcW w:w="1844" w:type="dxa"/>
            <w:tcBorders>
              <w:top w:val="single" w:sz="4" w:space="0" w:color="auto"/>
              <w:left w:val="single" w:sz="4" w:space="0" w:color="auto"/>
              <w:bottom w:val="single" w:sz="4" w:space="0" w:color="auto"/>
              <w:right w:val="single" w:sz="4" w:space="0" w:color="auto"/>
            </w:tcBorders>
          </w:tcPr>
          <w:p w:rsidR="008536F9" w:rsidRDefault="008536F9" w:rsidP="00E27CCF">
            <w:pPr>
              <w:jc w:val="center"/>
              <w:rPr>
                <w:rFonts w:ascii="仿宋_GB2312" w:eastAsia="仿宋_GB2312"/>
                <w:bCs/>
                <w:color w:val="000000"/>
                <w:sz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8536F9" w:rsidRDefault="008536F9" w:rsidP="00E27CCF">
            <w:pPr>
              <w:jc w:val="center"/>
              <w:rPr>
                <w:rFonts w:ascii="仿宋_GB2312" w:eastAsia="仿宋_GB2312"/>
                <w:bCs/>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8536F9" w:rsidRDefault="008536F9" w:rsidP="00E27CCF">
            <w:pPr>
              <w:jc w:val="center"/>
              <w:rPr>
                <w:rFonts w:ascii="仿宋_GB2312" w:eastAsia="仿宋_GB2312"/>
                <w:bCs/>
                <w:color w:val="000000"/>
                <w:sz w:val="24"/>
              </w:rPr>
            </w:pPr>
          </w:p>
        </w:tc>
        <w:tc>
          <w:tcPr>
            <w:tcW w:w="1080" w:type="dxa"/>
            <w:tcBorders>
              <w:top w:val="single" w:sz="4" w:space="0" w:color="auto"/>
              <w:left w:val="single" w:sz="4" w:space="0" w:color="auto"/>
              <w:bottom w:val="single" w:sz="4" w:space="0" w:color="auto"/>
              <w:right w:val="single" w:sz="4" w:space="0" w:color="auto"/>
            </w:tcBorders>
          </w:tcPr>
          <w:p w:rsidR="008536F9" w:rsidRDefault="008536F9" w:rsidP="00E27CCF">
            <w:pPr>
              <w:jc w:val="center"/>
              <w:rPr>
                <w:rFonts w:ascii="仿宋_GB2312" w:eastAsia="仿宋_GB2312"/>
                <w:bCs/>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8536F9" w:rsidRDefault="008536F9" w:rsidP="00E27CCF">
            <w:pPr>
              <w:jc w:val="center"/>
              <w:rPr>
                <w:rFonts w:ascii="仿宋_GB2312" w:eastAsia="仿宋_GB2312"/>
                <w:bCs/>
                <w:color w:val="000000"/>
                <w:sz w:val="24"/>
              </w:rPr>
            </w:pPr>
          </w:p>
        </w:tc>
        <w:tc>
          <w:tcPr>
            <w:tcW w:w="1170" w:type="dxa"/>
            <w:tcBorders>
              <w:top w:val="single" w:sz="4" w:space="0" w:color="auto"/>
              <w:left w:val="single" w:sz="4" w:space="0" w:color="auto"/>
              <w:bottom w:val="single" w:sz="4" w:space="0" w:color="auto"/>
              <w:right w:val="single" w:sz="4" w:space="0" w:color="auto"/>
            </w:tcBorders>
          </w:tcPr>
          <w:p w:rsidR="008536F9" w:rsidRDefault="008536F9" w:rsidP="00E27CCF">
            <w:pPr>
              <w:jc w:val="center"/>
              <w:rPr>
                <w:rFonts w:ascii="仿宋_GB2312" w:eastAsia="仿宋_GB2312"/>
                <w:bCs/>
                <w:color w:val="000000"/>
                <w:sz w:val="24"/>
              </w:rPr>
            </w:pPr>
          </w:p>
        </w:tc>
        <w:tc>
          <w:tcPr>
            <w:tcW w:w="1170" w:type="dxa"/>
            <w:tcBorders>
              <w:top w:val="single" w:sz="4" w:space="0" w:color="auto"/>
              <w:left w:val="single" w:sz="4" w:space="0" w:color="auto"/>
              <w:bottom w:val="single" w:sz="4" w:space="0" w:color="auto"/>
              <w:right w:val="single" w:sz="4" w:space="0" w:color="auto"/>
            </w:tcBorders>
          </w:tcPr>
          <w:p w:rsidR="008536F9" w:rsidRDefault="008536F9" w:rsidP="00E27CCF">
            <w:pPr>
              <w:jc w:val="center"/>
              <w:rPr>
                <w:rFonts w:ascii="仿宋_GB2312" w:eastAsia="仿宋_GB2312"/>
                <w:bCs/>
                <w:color w:val="000000"/>
                <w:sz w:val="24"/>
              </w:rPr>
            </w:pPr>
          </w:p>
        </w:tc>
      </w:tr>
    </w:tbl>
    <w:p w:rsidR="008536F9" w:rsidRDefault="008536F9" w:rsidP="008536F9">
      <w:pPr>
        <w:spacing w:beforeLines="50"/>
        <w:rPr>
          <w:rFonts w:ascii="仿宋_GB2312" w:eastAsia="仿宋_GB2312" w:hint="eastAsia"/>
          <w:bCs/>
          <w:color w:val="000000"/>
          <w:sz w:val="28"/>
          <w:szCs w:val="28"/>
        </w:rPr>
      </w:pPr>
      <w:r>
        <w:rPr>
          <w:rFonts w:ascii="仿宋_GB2312" w:eastAsia="仿宋_GB2312" w:hint="eastAsia"/>
          <w:color w:val="000000"/>
          <w:sz w:val="24"/>
        </w:rPr>
        <w:t>填表人：             联系电话：             填表日期：             审核人：             单位负责人（签字）：</w:t>
      </w:r>
    </w:p>
    <w:p w:rsidR="008536F9" w:rsidRDefault="008536F9" w:rsidP="008536F9">
      <w:pPr>
        <w:widowControl/>
        <w:spacing w:beforeLines="50"/>
        <w:jc w:val="left"/>
        <w:rPr>
          <w:rFonts w:ascii="仿宋_GB2312" w:eastAsia="仿宋_GB2312" w:hAnsi="宋体"/>
          <w:color w:val="FF6600"/>
          <w:sz w:val="28"/>
          <w:szCs w:val="28"/>
        </w:rPr>
        <w:sectPr w:rsidR="008536F9" w:rsidSect="00802360">
          <w:pgSz w:w="16838" w:h="11906" w:orient="landscape"/>
          <w:pgMar w:top="1797" w:right="1440" w:bottom="1797" w:left="1440" w:header="851" w:footer="992" w:gutter="0"/>
          <w:pgNumType w:fmt="numberInDash"/>
          <w:cols w:space="720"/>
          <w:docGrid w:type="linesAndChars" w:linePitch="312"/>
        </w:sectPr>
      </w:pPr>
    </w:p>
    <w:p w:rsidR="008536F9" w:rsidRDefault="008536F9" w:rsidP="008536F9">
      <w:pPr>
        <w:rPr>
          <w:rFonts w:ascii="仿宋_GB2312" w:eastAsia="仿宋_GB2312" w:hAnsi="宋体" w:hint="eastAsia"/>
          <w:b/>
          <w:bCs/>
          <w:sz w:val="30"/>
          <w:szCs w:val="30"/>
        </w:rPr>
      </w:pPr>
      <w:r>
        <w:rPr>
          <w:rFonts w:ascii="黑体" w:eastAsia="黑体" w:hAnsi="宋体" w:hint="eastAsia"/>
          <w:sz w:val="28"/>
          <w:szCs w:val="28"/>
        </w:rPr>
        <w:lastRenderedPageBreak/>
        <w:t>附表5</w:t>
      </w:r>
      <w:r>
        <w:rPr>
          <w:rFonts w:ascii="仿宋_GB2312" w:eastAsia="仿宋_GB2312" w:hAnsi="宋体" w:hint="eastAsia"/>
          <w:bCs/>
          <w:sz w:val="30"/>
          <w:szCs w:val="30"/>
        </w:rPr>
        <w:t xml:space="preserve">   </w:t>
      </w:r>
      <w:r>
        <w:rPr>
          <w:rFonts w:ascii="仿宋_GB2312" w:eastAsia="仿宋_GB2312" w:hAnsi="宋体" w:hint="eastAsia"/>
          <w:b/>
          <w:bCs/>
          <w:sz w:val="30"/>
          <w:szCs w:val="30"/>
        </w:rPr>
        <w:t xml:space="preserve">             </w:t>
      </w:r>
    </w:p>
    <w:p w:rsidR="008536F9" w:rsidRDefault="008536F9" w:rsidP="008536F9">
      <w:pPr>
        <w:spacing w:after="120" w:line="360" w:lineRule="exact"/>
        <w:jc w:val="center"/>
        <w:rPr>
          <w:rFonts w:ascii="宋体" w:hAnsi="宋体" w:hint="eastAsia"/>
          <w:b/>
          <w:bCs/>
          <w:sz w:val="28"/>
          <w:szCs w:val="28"/>
        </w:rPr>
      </w:pPr>
      <w:r>
        <w:rPr>
          <w:rFonts w:ascii="宋体" w:hAnsi="宋体" w:hint="eastAsia"/>
          <w:b/>
          <w:bCs/>
          <w:sz w:val="28"/>
          <w:szCs w:val="28"/>
        </w:rPr>
        <w:t>2013年住宿场所公共用品用具消毒效果监测结果汇总表</w:t>
      </w:r>
    </w:p>
    <w:p w:rsidR="008536F9" w:rsidRDefault="008536F9" w:rsidP="008536F9">
      <w:pPr>
        <w:spacing w:after="120" w:line="360" w:lineRule="exact"/>
        <w:jc w:val="center"/>
        <w:rPr>
          <w:rFonts w:ascii="仿宋_GB2312" w:eastAsia="仿宋_GB2312" w:hAnsi="宋体" w:hint="eastAsia"/>
          <w:b/>
          <w:bCs/>
          <w:sz w:val="28"/>
          <w:szCs w:val="28"/>
        </w:rPr>
      </w:pPr>
    </w:p>
    <w:p w:rsidR="008536F9" w:rsidRDefault="008536F9" w:rsidP="008536F9">
      <w:pPr>
        <w:spacing w:beforeLines="50"/>
        <w:rPr>
          <w:rFonts w:ascii="仿宋_GB2312" w:eastAsia="仿宋_GB2312" w:hint="eastAsia"/>
          <w:bCs/>
          <w:sz w:val="24"/>
          <w:u w:val="single"/>
        </w:rPr>
      </w:pPr>
      <w:r>
        <w:rPr>
          <w:rFonts w:ascii="仿宋_GB2312" w:eastAsia="仿宋_GB2312"/>
          <w:bCs/>
          <w:u w:val="single"/>
        </w:rPr>
        <w:t xml:space="preserve">       </w:t>
      </w:r>
      <w:r>
        <w:rPr>
          <w:rFonts w:ascii="仿宋_GB2312" w:eastAsia="仿宋_GB2312" w:hint="eastAsia"/>
          <w:bCs/>
          <w:u w:val="single"/>
        </w:rPr>
        <w:t xml:space="preserve">      </w:t>
      </w:r>
      <w:r>
        <w:rPr>
          <w:rFonts w:ascii="仿宋_GB2312" w:eastAsia="仿宋_GB2312"/>
          <w:bCs/>
          <w:u w:val="single"/>
        </w:rPr>
        <w:t xml:space="preserve">  </w:t>
      </w:r>
      <w:r>
        <w:rPr>
          <w:rFonts w:ascii="仿宋_GB2312" w:eastAsia="仿宋_GB2312" w:hint="eastAsia"/>
          <w:bCs/>
        </w:rPr>
        <w:t>省（自治区、直辖市）</w:t>
      </w:r>
      <w:r>
        <w:rPr>
          <w:rFonts w:ascii="仿宋_GB2312" w:eastAsia="仿宋_GB2312"/>
          <w:bCs/>
        </w:rPr>
        <w:t xml:space="preserve">                    </w:t>
      </w:r>
      <w:r>
        <w:rPr>
          <w:rFonts w:ascii="仿宋_GB2312" w:eastAsia="仿宋_GB2312" w:hint="eastAsia"/>
          <w:bCs/>
        </w:rPr>
        <w:t xml:space="preserve">                </w:t>
      </w:r>
      <w:r>
        <w:rPr>
          <w:rFonts w:ascii="仿宋_GB2312" w:eastAsia="仿宋_GB2312"/>
          <w:bCs/>
          <w:sz w:val="24"/>
        </w:rPr>
        <w:t xml:space="preserve"> </w:t>
      </w:r>
      <w:r>
        <w:rPr>
          <w:rFonts w:ascii="仿宋_GB2312" w:eastAsia="仿宋_GB2312" w:hint="eastAsia"/>
          <w:bCs/>
          <w:sz w:val="24"/>
        </w:rPr>
        <w:t xml:space="preserve">                     单位</w:t>
      </w:r>
      <w:r>
        <w:rPr>
          <w:rFonts w:ascii="仿宋_GB2312" w:eastAsia="仿宋_GB2312" w:hAnsi="宋体" w:hint="eastAsia"/>
          <w:sz w:val="24"/>
        </w:rPr>
        <w:t>（盖章）</w:t>
      </w:r>
      <w:r>
        <w:rPr>
          <w:rFonts w:ascii="仿宋_GB2312" w:eastAsia="仿宋_GB2312" w:hint="eastAsia"/>
          <w:b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4"/>
        <w:gridCol w:w="933"/>
        <w:gridCol w:w="933"/>
        <w:gridCol w:w="701"/>
        <w:gridCol w:w="701"/>
        <w:gridCol w:w="701"/>
        <w:gridCol w:w="701"/>
        <w:gridCol w:w="702"/>
        <w:gridCol w:w="702"/>
        <w:gridCol w:w="702"/>
        <w:gridCol w:w="702"/>
        <w:gridCol w:w="702"/>
        <w:gridCol w:w="702"/>
        <w:gridCol w:w="791"/>
        <w:gridCol w:w="791"/>
        <w:gridCol w:w="792"/>
        <w:gridCol w:w="792"/>
      </w:tblGrid>
      <w:tr w:rsidR="008536F9" w:rsidTr="00E27CCF">
        <w:trPr>
          <w:cantSplit/>
          <w:trHeight w:val="296"/>
        </w:trPr>
        <w:tc>
          <w:tcPr>
            <w:tcW w:w="2084" w:type="dxa"/>
            <w:vMerge w:val="restart"/>
            <w:vAlign w:val="center"/>
          </w:tcPr>
          <w:p w:rsidR="008536F9" w:rsidRDefault="008536F9" w:rsidP="00E27CCF">
            <w:pPr>
              <w:spacing w:afterLines="50" w:line="320" w:lineRule="exact"/>
              <w:jc w:val="center"/>
              <w:rPr>
                <w:rFonts w:ascii="仿宋_GB2312" w:eastAsia="仿宋_GB2312" w:hint="eastAsia"/>
                <w:b/>
                <w:bCs/>
                <w:sz w:val="24"/>
                <w:u w:val="single"/>
              </w:rPr>
            </w:pPr>
            <w:r>
              <w:rPr>
                <w:rFonts w:ascii="仿宋_GB2312" w:eastAsia="仿宋_GB2312" w:hAnsi="宋体" w:hint="eastAsia"/>
                <w:b/>
                <w:bCs/>
                <w:szCs w:val="21"/>
              </w:rPr>
              <w:t>类别</w:t>
            </w:r>
          </w:p>
        </w:tc>
        <w:tc>
          <w:tcPr>
            <w:tcW w:w="933" w:type="dxa"/>
            <w:vMerge w:val="restart"/>
            <w:vAlign w:val="center"/>
          </w:tcPr>
          <w:p w:rsidR="008536F9" w:rsidRDefault="008536F9" w:rsidP="00E27CCF">
            <w:pPr>
              <w:jc w:val="center"/>
              <w:rPr>
                <w:rFonts w:ascii="仿宋_GB2312" w:eastAsia="仿宋_GB2312" w:hint="eastAsia"/>
                <w:b/>
                <w:bCs/>
                <w:szCs w:val="21"/>
              </w:rPr>
            </w:pPr>
            <w:r>
              <w:rPr>
                <w:rFonts w:ascii="仿宋_GB2312" w:eastAsia="仿宋_GB2312" w:hint="eastAsia"/>
                <w:b/>
                <w:bCs/>
                <w:szCs w:val="21"/>
              </w:rPr>
              <w:t>监测</w:t>
            </w:r>
          </w:p>
          <w:p w:rsidR="008536F9" w:rsidRDefault="008536F9" w:rsidP="00E27CCF">
            <w:pPr>
              <w:jc w:val="center"/>
              <w:rPr>
                <w:rFonts w:ascii="仿宋_GB2312" w:eastAsia="仿宋_GB2312" w:hint="eastAsia"/>
                <w:b/>
                <w:bCs/>
              </w:rPr>
            </w:pPr>
            <w:r>
              <w:rPr>
                <w:rFonts w:ascii="仿宋_GB2312" w:eastAsia="仿宋_GB2312" w:hint="eastAsia"/>
                <w:b/>
                <w:bCs/>
                <w:szCs w:val="21"/>
              </w:rPr>
              <w:t>单位数</w:t>
            </w:r>
          </w:p>
        </w:tc>
        <w:tc>
          <w:tcPr>
            <w:tcW w:w="933" w:type="dxa"/>
            <w:vMerge w:val="restart"/>
            <w:vAlign w:val="center"/>
          </w:tcPr>
          <w:p w:rsidR="008536F9" w:rsidRDefault="008536F9" w:rsidP="00E27CCF">
            <w:pPr>
              <w:jc w:val="center"/>
              <w:rPr>
                <w:rFonts w:ascii="仿宋_GB2312" w:eastAsia="仿宋_GB2312" w:hint="eastAsia"/>
                <w:b/>
                <w:bCs/>
                <w:szCs w:val="21"/>
              </w:rPr>
            </w:pPr>
            <w:r>
              <w:rPr>
                <w:rFonts w:ascii="仿宋_GB2312" w:eastAsia="仿宋_GB2312" w:hint="eastAsia"/>
                <w:b/>
                <w:bCs/>
                <w:szCs w:val="21"/>
              </w:rPr>
              <w:t>合格</w:t>
            </w:r>
          </w:p>
          <w:p w:rsidR="008536F9" w:rsidRDefault="008536F9" w:rsidP="00E27CCF">
            <w:pPr>
              <w:jc w:val="center"/>
              <w:rPr>
                <w:rFonts w:ascii="仿宋_GB2312" w:eastAsia="仿宋_GB2312" w:hint="eastAsia"/>
                <w:b/>
                <w:bCs/>
              </w:rPr>
            </w:pPr>
            <w:r>
              <w:rPr>
                <w:rFonts w:ascii="仿宋_GB2312" w:eastAsia="仿宋_GB2312" w:hint="eastAsia"/>
                <w:b/>
                <w:bCs/>
                <w:szCs w:val="21"/>
              </w:rPr>
              <w:t>单位数</w:t>
            </w:r>
          </w:p>
        </w:tc>
        <w:tc>
          <w:tcPr>
            <w:tcW w:w="1402"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床上卧具</w:t>
            </w:r>
          </w:p>
        </w:tc>
        <w:tc>
          <w:tcPr>
            <w:tcW w:w="1402"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毛巾</w:t>
            </w:r>
          </w:p>
        </w:tc>
        <w:tc>
          <w:tcPr>
            <w:tcW w:w="1404"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茶具</w:t>
            </w:r>
          </w:p>
        </w:tc>
        <w:tc>
          <w:tcPr>
            <w:tcW w:w="1404"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拖鞋</w:t>
            </w:r>
          </w:p>
        </w:tc>
        <w:tc>
          <w:tcPr>
            <w:tcW w:w="1404"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脸（脚）盆</w:t>
            </w:r>
          </w:p>
        </w:tc>
        <w:tc>
          <w:tcPr>
            <w:tcW w:w="1582" w:type="dxa"/>
            <w:gridSpan w:val="2"/>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座垫</w:t>
            </w:r>
          </w:p>
        </w:tc>
        <w:tc>
          <w:tcPr>
            <w:tcW w:w="1584" w:type="dxa"/>
            <w:gridSpan w:val="2"/>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浴盆</w:t>
            </w:r>
          </w:p>
        </w:tc>
      </w:tr>
      <w:tr w:rsidR="008536F9" w:rsidTr="00E27CCF">
        <w:trPr>
          <w:cantSplit/>
          <w:trHeight w:val="153"/>
        </w:trPr>
        <w:tc>
          <w:tcPr>
            <w:tcW w:w="2084" w:type="dxa"/>
            <w:vMerge/>
          </w:tcPr>
          <w:p w:rsidR="008536F9" w:rsidRDefault="008536F9" w:rsidP="00E27CCF">
            <w:pPr>
              <w:spacing w:afterLines="50" w:line="320" w:lineRule="exact"/>
              <w:rPr>
                <w:rFonts w:ascii="仿宋_GB2312" w:eastAsia="仿宋_GB2312" w:hint="eastAsia"/>
                <w:b/>
                <w:bCs/>
                <w:sz w:val="24"/>
                <w:u w:val="single"/>
              </w:rPr>
            </w:pPr>
          </w:p>
        </w:tc>
        <w:tc>
          <w:tcPr>
            <w:tcW w:w="933" w:type="dxa"/>
            <w:vMerge/>
            <w:vAlign w:val="center"/>
          </w:tcPr>
          <w:p w:rsidR="008536F9" w:rsidRDefault="008536F9" w:rsidP="00E27CCF">
            <w:pPr>
              <w:jc w:val="center"/>
              <w:rPr>
                <w:rFonts w:ascii="仿宋_GB2312" w:eastAsia="仿宋_GB2312" w:hint="eastAsia"/>
                <w:b/>
                <w:bCs/>
              </w:rPr>
            </w:pPr>
          </w:p>
        </w:tc>
        <w:tc>
          <w:tcPr>
            <w:tcW w:w="933" w:type="dxa"/>
            <w:vMerge/>
            <w:vAlign w:val="center"/>
          </w:tcPr>
          <w:p w:rsidR="008536F9" w:rsidRDefault="008536F9" w:rsidP="00E27CCF">
            <w:pPr>
              <w:jc w:val="center"/>
              <w:rPr>
                <w:rFonts w:ascii="仿宋_GB2312" w:eastAsia="仿宋_GB2312" w:hint="eastAsia"/>
                <w:b/>
                <w:bCs/>
              </w:rPr>
            </w:pPr>
          </w:p>
        </w:tc>
        <w:tc>
          <w:tcPr>
            <w:tcW w:w="701"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01"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01"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01"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02"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02"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02"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02"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02"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02"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91"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91"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92"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92"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r>
      <w:tr w:rsidR="008536F9" w:rsidTr="00E27CCF">
        <w:trPr>
          <w:trHeight w:val="503"/>
        </w:trPr>
        <w:tc>
          <w:tcPr>
            <w:tcW w:w="2084" w:type="dxa"/>
            <w:vAlign w:val="center"/>
          </w:tcPr>
          <w:p w:rsidR="008536F9" w:rsidRDefault="008536F9" w:rsidP="00E27CCF">
            <w:pPr>
              <w:spacing w:line="240" w:lineRule="atLeast"/>
              <w:rPr>
                <w:rFonts w:ascii="仿宋_GB2312" w:eastAsia="仿宋_GB2312" w:hAnsi="宋体" w:hint="eastAsia"/>
                <w:bCs/>
                <w:szCs w:val="21"/>
              </w:rPr>
            </w:pPr>
            <w:r>
              <w:rPr>
                <w:rFonts w:ascii="仿宋_GB2312" w:eastAsia="仿宋_GB2312" w:hAnsi="宋体" w:hint="eastAsia"/>
                <w:bCs/>
                <w:szCs w:val="21"/>
              </w:rPr>
              <w:t>三星级以上</w:t>
            </w:r>
            <w:r>
              <w:rPr>
                <w:rFonts w:ascii="仿宋_GB2312" w:eastAsia="仿宋_GB2312" w:hint="eastAsia"/>
                <w:bCs/>
                <w:szCs w:val="21"/>
              </w:rPr>
              <w:t>宾馆</w:t>
            </w:r>
          </w:p>
        </w:tc>
        <w:tc>
          <w:tcPr>
            <w:tcW w:w="933"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933"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1"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1"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1"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1"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91" w:type="dxa"/>
          </w:tcPr>
          <w:p w:rsidR="008536F9" w:rsidRDefault="008536F9" w:rsidP="00E27CCF">
            <w:pPr>
              <w:spacing w:afterLines="50" w:line="320" w:lineRule="exact"/>
              <w:jc w:val="center"/>
              <w:rPr>
                <w:rFonts w:ascii="仿宋_GB2312" w:eastAsia="仿宋_GB2312" w:hint="eastAsia"/>
                <w:bCs/>
                <w:sz w:val="24"/>
                <w:u w:val="single"/>
              </w:rPr>
            </w:pPr>
          </w:p>
        </w:tc>
        <w:tc>
          <w:tcPr>
            <w:tcW w:w="791" w:type="dxa"/>
          </w:tcPr>
          <w:p w:rsidR="008536F9" w:rsidRDefault="008536F9" w:rsidP="00E27CCF">
            <w:pPr>
              <w:spacing w:afterLines="50" w:line="320" w:lineRule="exact"/>
              <w:jc w:val="center"/>
              <w:rPr>
                <w:rFonts w:ascii="仿宋_GB2312" w:eastAsia="仿宋_GB2312" w:hint="eastAsia"/>
                <w:bCs/>
                <w:sz w:val="24"/>
                <w:u w:val="single"/>
              </w:rPr>
            </w:pPr>
          </w:p>
        </w:tc>
        <w:tc>
          <w:tcPr>
            <w:tcW w:w="792" w:type="dxa"/>
          </w:tcPr>
          <w:p w:rsidR="008536F9" w:rsidRDefault="008536F9" w:rsidP="00E27CCF">
            <w:pPr>
              <w:spacing w:afterLines="50" w:line="320" w:lineRule="exact"/>
              <w:jc w:val="center"/>
              <w:rPr>
                <w:rFonts w:ascii="仿宋_GB2312" w:eastAsia="仿宋_GB2312" w:hint="eastAsia"/>
                <w:bCs/>
                <w:sz w:val="24"/>
                <w:u w:val="single"/>
              </w:rPr>
            </w:pPr>
          </w:p>
        </w:tc>
        <w:tc>
          <w:tcPr>
            <w:tcW w:w="792" w:type="dxa"/>
          </w:tcPr>
          <w:p w:rsidR="008536F9" w:rsidRDefault="008536F9" w:rsidP="00E27CCF">
            <w:pPr>
              <w:spacing w:afterLines="50" w:line="320" w:lineRule="exact"/>
              <w:jc w:val="center"/>
              <w:rPr>
                <w:rFonts w:ascii="仿宋_GB2312" w:eastAsia="仿宋_GB2312" w:hint="eastAsia"/>
                <w:bCs/>
                <w:sz w:val="24"/>
                <w:u w:val="single"/>
              </w:rPr>
            </w:pPr>
          </w:p>
        </w:tc>
      </w:tr>
      <w:tr w:rsidR="008536F9" w:rsidTr="00E27CCF">
        <w:trPr>
          <w:trHeight w:val="479"/>
        </w:trPr>
        <w:tc>
          <w:tcPr>
            <w:tcW w:w="2084" w:type="dxa"/>
            <w:vAlign w:val="center"/>
          </w:tcPr>
          <w:p w:rsidR="008536F9" w:rsidRDefault="008536F9" w:rsidP="00E27CCF">
            <w:pPr>
              <w:spacing w:line="240" w:lineRule="atLeast"/>
              <w:rPr>
                <w:rFonts w:ascii="仿宋_GB2312" w:eastAsia="仿宋_GB2312" w:hAnsi="宋体" w:hint="eastAsia"/>
                <w:bCs/>
                <w:szCs w:val="21"/>
              </w:rPr>
            </w:pPr>
            <w:r>
              <w:rPr>
                <w:rFonts w:ascii="仿宋_GB2312" w:eastAsia="仿宋_GB2312" w:hAnsi="宋体" w:hint="eastAsia"/>
                <w:bCs/>
                <w:szCs w:val="21"/>
              </w:rPr>
              <w:t>普通旅店、招待所</w:t>
            </w:r>
          </w:p>
        </w:tc>
        <w:tc>
          <w:tcPr>
            <w:tcW w:w="933"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933"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1"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1"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1"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1"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91" w:type="dxa"/>
          </w:tcPr>
          <w:p w:rsidR="008536F9" w:rsidRDefault="008536F9" w:rsidP="00E27CCF">
            <w:pPr>
              <w:spacing w:afterLines="50" w:line="320" w:lineRule="exact"/>
              <w:jc w:val="center"/>
              <w:rPr>
                <w:rFonts w:ascii="仿宋_GB2312" w:eastAsia="仿宋_GB2312" w:hint="eastAsia"/>
                <w:bCs/>
                <w:sz w:val="24"/>
                <w:u w:val="single"/>
              </w:rPr>
            </w:pPr>
          </w:p>
        </w:tc>
        <w:tc>
          <w:tcPr>
            <w:tcW w:w="791" w:type="dxa"/>
          </w:tcPr>
          <w:p w:rsidR="008536F9" w:rsidRDefault="008536F9" w:rsidP="00E27CCF">
            <w:pPr>
              <w:spacing w:afterLines="50" w:line="320" w:lineRule="exact"/>
              <w:jc w:val="center"/>
              <w:rPr>
                <w:rFonts w:ascii="仿宋_GB2312" w:eastAsia="仿宋_GB2312" w:hint="eastAsia"/>
                <w:bCs/>
                <w:sz w:val="24"/>
                <w:u w:val="single"/>
              </w:rPr>
            </w:pPr>
          </w:p>
        </w:tc>
        <w:tc>
          <w:tcPr>
            <w:tcW w:w="792" w:type="dxa"/>
          </w:tcPr>
          <w:p w:rsidR="008536F9" w:rsidRDefault="008536F9" w:rsidP="00E27CCF">
            <w:pPr>
              <w:spacing w:afterLines="50" w:line="320" w:lineRule="exact"/>
              <w:jc w:val="center"/>
              <w:rPr>
                <w:rFonts w:ascii="仿宋_GB2312" w:eastAsia="仿宋_GB2312" w:hint="eastAsia"/>
                <w:bCs/>
                <w:sz w:val="24"/>
                <w:u w:val="single"/>
              </w:rPr>
            </w:pPr>
          </w:p>
        </w:tc>
        <w:tc>
          <w:tcPr>
            <w:tcW w:w="792" w:type="dxa"/>
          </w:tcPr>
          <w:p w:rsidR="008536F9" w:rsidRDefault="008536F9" w:rsidP="00E27CCF">
            <w:pPr>
              <w:spacing w:afterLines="50" w:line="320" w:lineRule="exact"/>
              <w:jc w:val="center"/>
              <w:rPr>
                <w:rFonts w:ascii="仿宋_GB2312" w:eastAsia="仿宋_GB2312" w:hint="eastAsia"/>
                <w:bCs/>
                <w:sz w:val="24"/>
                <w:u w:val="single"/>
              </w:rPr>
            </w:pPr>
          </w:p>
        </w:tc>
      </w:tr>
      <w:tr w:rsidR="008536F9" w:rsidTr="00E27CCF">
        <w:trPr>
          <w:trHeight w:val="503"/>
        </w:trPr>
        <w:tc>
          <w:tcPr>
            <w:tcW w:w="2084" w:type="dxa"/>
            <w:vAlign w:val="center"/>
          </w:tcPr>
          <w:p w:rsidR="008536F9" w:rsidRDefault="008536F9" w:rsidP="00E27CCF">
            <w:pPr>
              <w:spacing w:line="240" w:lineRule="atLeast"/>
              <w:rPr>
                <w:rFonts w:ascii="仿宋_GB2312" w:eastAsia="仿宋_GB2312" w:hint="eastAsia"/>
                <w:bCs/>
                <w:szCs w:val="21"/>
              </w:rPr>
            </w:pPr>
            <w:r>
              <w:rPr>
                <w:rFonts w:ascii="仿宋_GB2312" w:eastAsia="仿宋_GB2312" w:hint="eastAsia"/>
                <w:bCs/>
                <w:szCs w:val="21"/>
              </w:rPr>
              <w:t>合计</w:t>
            </w:r>
          </w:p>
        </w:tc>
        <w:tc>
          <w:tcPr>
            <w:tcW w:w="933"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933"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1"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1"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1"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1"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2"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91" w:type="dxa"/>
          </w:tcPr>
          <w:p w:rsidR="008536F9" w:rsidRDefault="008536F9" w:rsidP="00E27CCF">
            <w:pPr>
              <w:spacing w:afterLines="50" w:line="320" w:lineRule="exact"/>
              <w:jc w:val="center"/>
              <w:rPr>
                <w:rFonts w:ascii="仿宋_GB2312" w:eastAsia="仿宋_GB2312" w:hint="eastAsia"/>
                <w:bCs/>
                <w:sz w:val="24"/>
                <w:u w:val="single"/>
              </w:rPr>
            </w:pPr>
          </w:p>
        </w:tc>
        <w:tc>
          <w:tcPr>
            <w:tcW w:w="791" w:type="dxa"/>
          </w:tcPr>
          <w:p w:rsidR="008536F9" w:rsidRDefault="008536F9" w:rsidP="00E27CCF">
            <w:pPr>
              <w:spacing w:afterLines="50" w:line="320" w:lineRule="exact"/>
              <w:jc w:val="center"/>
              <w:rPr>
                <w:rFonts w:ascii="仿宋_GB2312" w:eastAsia="仿宋_GB2312" w:hint="eastAsia"/>
                <w:bCs/>
                <w:sz w:val="24"/>
                <w:u w:val="single"/>
              </w:rPr>
            </w:pPr>
          </w:p>
        </w:tc>
        <w:tc>
          <w:tcPr>
            <w:tcW w:w="792" w:type="dxa"/>
          </w:tcPr>
          <w:p w:rsidR="008536F9" w:rsidRDefault="008536F9" w:rsidP="00E27CCF">
            <w:pPr>
              <w:spacing w:afterLines="50" w:line="320" w:lineRule="exact"/>
              <w:jc w:val="center"/>
              <w:rPr>
                <w:rFonts w:ascii="仿宋_GB2312" w:eastAsia="仿宋_GB2312" w:hint="eastAsia"/>
                <w:bCs/>
                <w:sz w:val="24"/>
                <w:u w:val="single"/>
              </w:rPr>
            </w:pPr>
          </w:p>
        </w:tc>
        <w:tc>
          <w:tcPr>
            <w:tcW w:w="792" w:type="dxa"/>
          </w:tcPr>
          <w:p w:rsidR="008536F9" w:rsidRDefault="008536F9" w:rsidP="00E27CCF">
            <w:pPr>
              <w:spacing w:afterLines="50" w:line="320" w:lineRule="exact"/>
              <w:jc w:val="center"/>
              <w:rPr>
                <w:rFonts w:ascii="仿宋_GB2312" w:eastAsia="仿宋_GB2312" w:hint="eastAsia"/>
                <w:bCs/>
                <w:sz w:val="24"/>
                <w:u w:val="single"/>
              </w:rPr>
            </w:pPr>
          </w:p>
        </w:tc>
      </w:tr>
    </w:tbl>
    <w:p w:rsidR="008536F9" w:rsidRDefault="008536F9" w:rsidP="008536F9">
      <w:pPr>
        <w:spacing w:after="120" w:line="360" w:lineRule="exact"/>
        <w:rPr>
          <w:rFonts w:ascii="仿宋_GB2312" w:eastAsia="仿宋_GB2312" w:hAnsi="宋体" w:hint="eastAsia"/>
          <w:bCs/>
          <w:sz w:val="24"/>
        </w:rPr>
      </w:pPr>
      <w:r>
        <w:rPr>
          <w:rFonts w:ascii="仿宋_GB2312" w:eastAsia="仿宋_GB2312" w:hAnsi="宋体" w:hint="eastAsia"/>
          <w:bCs/>
          <w:sz w:val="24"/>
        </w:rPr>
        <w:t>注:床上卧具、毛巾、茶具、洁具类监测项目：细菌总数、大肠菌群，致病菌。拖鞋监测项目：致病菌</w:t>
      </w:r>
    </w:p>
    <w:p w:rsidR="008536F9" w:rsidRDefault="008536F9" w:rsidP="008536F9">
      <w:pPr>
        <w:spacing w:beforeLines="50"/>
        <w:rPr>
          <w:rFonts w:ascii="仿宋_GB2312" w:eastAsia="仿宋_GB2312" w:hAnsi="宋体" w:hint="eastAsia"/>
          <w:sz w:val="24"/>
        </w:rPr>
      </w:pPr>
    </w:p>
    <w:p w:rsidR="008536F9" w:rsidRDefault="008536F9" w:rsidP="008536F9">
      <w:pPr>
        <w:spacing w:beforeLines="50"/>
        <w:rPr>
          <w:rFonts w:ascii="仿宋_GB2312" w:eastAsia="仿宋_GB2312" w:hint="eastAsia"/>
          <w:bCs/>
          <w:sz w:val="24"/>
        </w:rPr>
      </w:pPr>
      <w:r>
        <w:rPr>
          <w:rFonts w:ascii="仿宋_GB2312" w:eastAsia="仿宋_GB2312" w:hAnsi="宋体" w:hint="eastAsia"/>
          <w:sz w:val="24"/>
        </w:rPr>
        <w:t>填表人：            联系电话：           填表日期：                单位负责人（签字）：</w:t>
      </w:r>
      <w:r>
        <w:rPr>
          <w:rFonts w:ascii="仿宋_GB2312" w:eastAsia="仿宋_GB2312"/>
          <w:bCs/>
          <w:sz w:val="24"/>
        </w:rPr>
        <w:t xml:space="preserve">          </w:t>
      </w:r>
    </w:p>
    <w:p w:rsidR="008536F9" w:rsidRDefault="008536F9" w:rsidP="008536F9">
      <w:pPr>
        <w:rPr>
          <w:rFonts w:ascii="仿宋_GB2312" w:eastAsia="仿宋_GB2312" w:hAnsi="宋体" w:hint="eastAsia"/>
          <w:b/>
          <w:bCs/>
          <w:sz w:val="30"/>
          <w:szCs w:val="30"/>
        </w:rPr>
      </w:pPr>
    </w:p>
    <w:p w:rsidR="008536F9" w:rsidRDefault="008536F9" w:rsidP="008536F9">
      <w:pPr>
        <w:rPr>
          <w:rFonts w:ascii="仿宋_GB2312" w:eastAsia="仿宋_GB2312" w:hAnsi="宋体" w:hint="eastAsia"/>
          <w:b/>
          <w:bCs/>
          <w:sz w:val="30"/>
          <w:szCs w:val="30"/>
        </w:rPr>
      </w:pPr>
    </w:p>
    <w:p w:rsidR="008536F9" w:rsidRDefault="008536F9" w:rsidP="008536F9">
      <w:pPr>
        <w:rPr>
          <w:rFonts w:ascii="仿宋_GB2312" w:eastAsia="仿宋_GB2312" w:hAnsi="宋体" w:hint="eastAsia"/>
          <w:b/>
          <w:bCs/>
          <w:sz w:val="30"/>
          <w:szCs w:val="30"/>
        </w:rPr>
      </w:pPr>
    </w:p>
    <w:p w:rsidR="008536F9" w:rsidRDefault="008536F9" w:rsidP="008536F9">
      <w:pPr>
        <w:rPr>
          <w:rFonts w:ascii="仿宋_GB2312" w:eastAsia="仿宋_GB2312" w:hAnsi="宋体" w:hint="eastAsia"/>
          <w:b/>
          <w:bCs/>
          <w:sz w:val="30"/>
          <w:szCs w:val="30"/>
        </w:rPr>
      </w:pPr>
    </w:p>
    <w:p w:rsidR="008536F9" w:rsidRDefault="008536F9" w:rsidP="008536F9">
      <w:pPr>
        <w:spacing w:after="120" w:line="360" w:lineRule="exact"/>
        <w:jc w:val="left"/>
        <w:rPr>
          <w:rFonts w:ascii="宋体" w:hAnsi="宋体" w:hint="eastAsia"/>
          <w:b/>
          <w:bCs/>
          <w:sz w:val="28"/>
          <w:szCs w:val="28"/>
        </w:rPr>
      </w:pPr>
      <w:r>
        <w:rPr>
          <w:rFonts w:ascii="黑体" w:eastAsia="黑体" w:hAnsi="宋体" w:hint="eastAsia"/>
          <w:sz w:val="28"/>
          <w:szCs w:val="28"/>
        </w:rPr>
        <w:lastRenderedPageBreak/>
        <w:t>附表6</w:t>
      </w:r>
    </w:p>
    <w:p w:rsidR="008536F9" w:rsidRDefault="008536F9" w:rsidP="008536F9">
      <w:pPr>
        <w:spacing w:after="120" w:line="360" w:lineRule="exact"/>
        <w:jc w:val="center"/>
        <w:rPr>
          <w:rFonts w:ascii="宋体" w:hAnsi="宋体" w:hint="eastAsia"/>
          <w:b/>
          <w:bCs/>
          <w:sz w:val="28"/>
          <w:szCs w:val="28"/>
        </w:rPr>
      </w:pPr>
    </w:p>
    <w:p w:rsidR="008536F9" w:rsidRDefault="008536F9" w:rsidP="008536F9">
      <w:pPr>
        <w:spacing w:after="120" w:line="360" w:lineRule="exact"/>
        <w:jc w:val="center"/>
        <w:rPr>
          <w:rFonts w:ascii="宋体" w:hAnsi="宋体" w:hint="eastAsia"/>
          <w:b/>
          <w:bCs/>
          <w:sz w:val="28"/>
          <w:szCs w:val="28"/>
        </w:rPr>
      </w:pPr>
      <w:r>
        <w:rPr>
          <w:rFonts w:ascii="宋体" w:hAnsi="宋体" w:hint="eastAsia"/>
          <w:b/>
          <w:bCs/>
          <w:sz w:val="28"/>
          <w:szCs w:val="28"/>
        </w:rPr>
        <w:t>2013年沐浴场所公共用品用具消毒效果监测结果汇总表</w:t>
      </w:r>
    </w:p>
    <w:p w:rsidR="008536F9" w:rsidRDefault="008536F9" w:rsidP="008536F9">
      <w:pPr>
        <w:spacing w:after="120" w:line="360" w:lineRule="exact"/>
        <w:jc w:val="center"/>
        <w:rPr>
          <w:rFonts w:ascii="仿宋_GB2312" w:eastAsia="仿宋_GB2312" w:hAnsi="宋体" w:hint="eastAsia"/>
          <w:b/>
          <w:bCs/>
          <w:sz w:val="28"/>
          <w:szCs w:val="28"/>
        </w:rPr>
      </w:pPr>
    </w:p>
    <w:p w:rsidR="008536F9" w:rsidRDefault="008536F9" w:rsidP="008536F9">
      <w:pPr>
        <w:spacing w:beforeLines="50"/>
        <w:ind w:firstLineChars="600" w:firstLine="1260"/>
        <w:rPr>
          <w:rFonts w:ascii="仿宋_GB2312" w:eastAsia="仿宋_GB2312" w:hint="eastAsia"/>
          <w:bCs/>
          <w:sz w:val="24"/>
        </w:rPr>
      </w:pPr>
      <w:r>
        <w:rPr>
          <w:rFonts w:ascii="仿宋_GB2312" w:eastAsia="仿宋_GB2312"/>
          <w:bCs/>
          <w:u w:val="single"/>
        </w:rPr>
        <w:t xml:space="preserve">         </w:t>
      </w:r>
      <w:r>
        <w:rPr>
          <w:rFonts w:ascii="仿宋_GB2312" w:eastAsia="仿宋_GB2312" w:hint="eastAsia"/>
          <w:bCs/>
        </w:rPr>
        <w:t>省（自治区、直辖市）</w:t>
      </w:r>
      <w:r>
        <w:rPr>
          <w:rFonts w:ascii="仿宋_GB2312" w:eastAsia="仿宋_GB2312"/>
          <w:bCs/>
        </w:rPr>
        <w:t xml:space="preserve">                    </w:t>
      </w:r>
      <w:r>
        <w:rPr>
          <w:rFonts w:ascii="仿宋_GB2312" w:eastAsia="仿宋_GB2312" w:hint="eastAsia"/>
          <w:bCs/>
        </w:rPr>
        <w:t xml:space="preserve">                                       </w:t>
      </w:r>
      <w:r>
        <w:rPr>
          <w:rFonts w:ascii="仿宋_GB2312" w:eastAsia="仿宋_GB2312" w:hint="eastAsia"/>
          <w:bCs/>
          <w:sz w:val="24"/>
        </w:rPr>
        <w:t>单位</w:t>
      </w:r>
      <w:r>
        <w:rPr>
          <w:rFonts w:ascii="仿宋_GB2312" w:eastAsia="仿宋_GB2312" w:hAnsi="宋体" w:hint="eastAsia"/>
          <w:sz w:val="24"/>
        </w:rPr>
        <w:t>（盖章）</w:t>
      </w:r>
      <w:r>
        <w:rPr>
          <w:rFonts w:ascii="仿宋_GB2312" w:eastAsia="仿宋_GB2312" w:hint="eastAsia"/>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7"/>
        <w:gridCol w:w="1060"/>
        <w:gridCol w:w="1060"/>
        <w:gridCol w:w="1453"/>
        <w:gridCol w:w="1454"/>
        <w:gridCol w:w="798"/>
        <w:gridCol w:w="798"/>
        <w:gridCol w:w="798"/>
        <w:gridCol w:w="798"/>
        <w:gridCol w:w="798"/>
        <w:gridCol w:w="798"/>
        <w:gridCol w:w="798"/>
        <w:gridCol w:w="798"/>
        <w:gridCol w:w="798"/>
        <w:gridCol w:w="798"/>
      </w:tblGrid>
      <w:tr w:rsidR="008536F9" w:rsidTr="00E27CCF">
        <w:trPr>
          <w:trHeight w:val="388"/>
          <w:jc w:val="center"/>
        </w:trPr>
        <w:tc>
          <w:tcPr>
            <w:tcW w:w="797" w:type="dxa"/>
            <w:vMerge w:val="restart"/>
            <w:vAlign w:val="center"/>
          </w:tcPr>
          <w:p w:rsidR="008536F9" w:rsidRDefault="008536F9" w:rsidP="00E27CCF">
            <w:pPr>
              <w:spacing w:afterLines="50" w:line="320" w:lineRule="exact"/>
              <w:jc w:val="center"/>
              <w:rPr>
                <w:rFonts w:ascii="仿宋_GB2312" w:eastAsia="仿宋_GB2312" w:hint="eastAsia"/>
                <w:b/>
                <w:bCs/>
                <w:sz w:val="24"/>
                <w:u w:val="single"/>
              </w:rPr>
            </w:pPr>
            <w:r>
              <w:rPr>
                <w:rFonts w:ascii="仿宋_GB2312" w:eastAsia="仿宋_GB2312" w:hAnsi="宋体" w:hint="eastAsia"/>
                <w:b/>
                <w:bCs/>
                <w:szCs w:val="21"/>
              </w:rPr>
              <w:t>类别</w:t>
            </w:r>
          </w:p>
        </w:tc>
        <w:tc>
          <w:tcPr>
            <w:tcW w:w="1060" w:type="dxa"/>
            <w:vMerge w:val="restart"/>
            <w:vAlign w:val="center"/>
          </w:tcPr>
          <w:p w:rsidR="008536F9" w:rsidRDefault="008536F9" w:rsidP="00E27CCF">
            <w:pPr>
              <w:jc w:val="center"/>
              <w:rPr>
                <w:rFonts w:ascii="仿宋_GB2312" w:eastAsia="仿宋_GB2312" w:hint="eastAsia"/>
                <w:b/>
                <w:bCs/>
                <w:szCs w:val="21"/>
              </w:rPr>
            </w:pPr>
            <w:r>
              <w:rPr>
                <w:rFonts w:ascii="仿宋_GB2312" w:eastAsia="仿宋_GB2312" w:hint="eastAsia"/>
                <w:b/>
                <w:bCs/>
                <w:szCs w:val="21"/>
              </w:rPr>
              <w:t>监测</w:t>
            </w:r>
          </w:p>
          <w:p w:rsidR="008536F9" w:rsidRDefault="008536F9" w:rsidP="00E27CCF">
            <w:pPr>
              <w:jc w:val="center"/>
              <w:rPr>
                <w:rFonts w:ascii="仿宋_GB2312" w:eastAsia="仿宋_GB2312" w:hint="eastAsia"/>
                <w:b/>
                <w:bCs/>
              </w:rPr>
            </w:pPr>
            <w:r>
              <w:rPr>
                <w:rFonts w:ascii="仿宋_GB2312" w:eastAsia="仿宋_GB2312" w:hint="eastAsia"/>
                <w:b/>
                <w:bCs/>
                <w:szCs w:val="21"/>
              </w:rPr>
              <w:t>单位数</w:t>
            </w:r>
          </w:p>
        </w:tc>
        <w:tc>
          <w:tcPr>
            <w:tcW w:w="1060" w:type="dxa"/>
            <w:vMerge w:val="restart"/>
            <w:vAlign w:val="center"/>
          </w:tcPr>
          <w:p w:rsidR="008536F9" w:rsidRDefault="008536F9" w:rsidP="00E27CCF">
            <w:pPr>
              <w:jc w:val="center"/>
              <w:rPr>
                <w:rFonts w:ascii="仿宋_GB2312" w:eastAsia="仿宋_GB2312" w:hint="eastAsia"/>
                <w:b/>
                <w:bCs/>
                <w:szCs w:val="21"/>
              </w:rPr>
            </w:pPr>
            <w:r>
              <w:rPr>
                <w:rFonts w:ascii="仿宋_GB2312" w:eastAsia="仿宋_GB2312" w:hint="eastAsia"/>
                <w:b/>
                <w:bCs/>
                <w:szCs w:val="21"/>
              </w:rPr>
              <w:t>合格</w:t>
            </w:r>
          </w:p>
          <w:p w:rsidR="008536F9" w:rsidRDefault="008536F9" w:rsidP="00E27CCF">
            <w:pPr>
              <w:jc w:val="center"/>
              <w:rPr>
                <w:rFonts w:ascii="仿宋_GB2312" w:eastAsia="仿宋_GB2312" w:hint="eastAsia"/>
                <w:b/>
                <w:bCs/>
              </w:rPr>
            </w:pPr>
            <w:r>
              <w:rPr>
                <w:rFonts w:ascii="仿宋_GB2312" w:eastAsia="仿宋_GB2312" w:hint="eastAsia"/>
                <w:b/>
                <w:bCs/>
                <w:szCs w:val="21"/>
              </w:rPr>
              <w:t>单位数</w:t>
            </w:r>
          </w:p>
        </w:tc>
        <w:tc>
          <w:tcPr>
            <w:tcW w:w="2907"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休息间（区）床上卧具</w:t>
            </w:r>
          </w:p>
        </w:tc>
        <w:tc>
          <w:tcPr>
            <w:tcW w:w="1596"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毛巾</w:t>
            </w:r>
          </w:p>
        </w:tc>
        <w:tc>
          <w:tcPr>
            <w:tcW w:w="1596"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茶具</w:t>
            </w:r>
          </w:p>
        </w:tc>
        <w:tc>
          <w:tcPr>
            <w:tcW w:w="1596"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拖鞋</w:t>
            </w:r>
          </w:p>
        </w:tc>
        <w:tc>
          <w:tcPr>
            <w:tcW w:w="1596" w:type="dxa"/>
            <w:gridSpan w:val="2"/>
            <w:vAlign w:val="center"/>
          </w:tcPr>
          <w:p w:rsidR="008536F9" w:rsidRDefault="008536F9" w:rsidP="00E27CCF">
            <w:pPr>
              <w:spacing w:line="240" w:lineRule="atLeast"/>
              <w:jc w:val="center"/>
              <w:rPr>
                <w:rFonts w:ascii="宋体" w:cs="宋体" w:hint="eastAsia"/>
                <w:b/>
                <w:bCs/>
                <w:sz w:val="24"/>
                <w:u w:val="single"/>
              </w:rPr>
            </w:pPr>
            <w:r>
              <w:rPr>
                <w:rFonts w:ascii="仿宋_GB2312" w:eastAsia="仿宋_GB2312" w:hAnsi="宋体" w:hint="eastAsia"/>
                <w:b/>
                <w:bCs/>
                <w:szCs w:val="21"/>
              </w:rPr>
              <w:t>浴衣（</w:t>
            </w:r>
            <w:r>
              <w:rPr>
                <w:rFonts w:ascii="宋体" w:hAnsi="宋体" w:cs="宋体" w:hint="eastAsia"/>
                <w:b/>
                <w:bCs/>
                <w:szCs w:val="21"/>
              </w:rPr>
              <w:t>裤）</w:t>
            </w:r>
          </w:p>
        </w:tc>
        <w:tc>
          <w:tcPr>
            <w:tcW w:w="1596" w:type="dxa"/>
            <w:gridSpan w:val="2"/>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修脚工具</w:t>
            </w:r>
          </w:p>
        </w:tc>
      </w:tr>
      <w:tr w:rsidR="008536F9" w:rsidTr="00E27CCF">
        <w:trPr>
          <w:trHeight w:val="186"/>
          <w:jc w:val="center"/>
        </w:trPr>
        <w:tc>
          <w:tcPr>
            <w:tcW w:w="797" w:type="dxa"/>
            <w:vMerge/>
          </w:tcPr>
          <w:p w:rsidR="008536F9" w:rsidRDefault="008536F9" w:rsidP="00E27CCF">
            <w:pPr>
              <w:spacing w:afterLines="50" w:line="320" w:lineRule="exact"/>
              <w:rPr>
                <w:rFonts w:ascii="仿宋_GB2312" w:eastAsia="仿宋_GB2312" w:hint="eastAsia"/>
                <w:b/>
                <w:bCs/>
                <w:sz w:val="24"/>
                <w:u w:val="single"/>
              </w:rPr>
            </w:pPr>
          </w:p>
        </w:tc>
        <w:tc>
          <w:tcPr>
            <w:tcW w:w="1060" w:type="dxa"/>
            <w:vMerge/>
            <w:vAlign w:val="center"/>
          </w:tcPr>
          <w:p w:rsidR="008536F9" w:rsidRDefault="008536F9" w:rsidP="00E27CCF">
            <w:pPr>
              <w:jc w:val="center"/>
              <w:rPr>
                <w:rFonts w:ascii="仿宋_GB2312" w:eastAsia="仿宋_GB2312" w:hint="eastAsia"/>
                <w:b/>
                <w:bCs/>
              </w:rPr>
            </w:pPr>
          </w:p>
        </w:tc>
        <w:tc>
          <w:tcPr>
            <w:tcW w:w="1060" w:type="dxa"/>
            <w:vMerge/>
            <w:vAlign w:val="center"/>
          </w:tcPr>
          <w:p w:rsidR="008536F9" w:rsidRDefault="008536F9" w:rsidP="00E27CCF">
            <w:pPr>
              <w:jc w:val="center"/>
              <w:rPr>
                <w:rFonts w:ascii="仿宋_GB2312" w:eastAsia="仿宋_GB2312" w:hint="eastAsia"/>
                <w:b/>
                <w:bCs/>
              </w:rPr>
            </w:pPr>
          </w:p>
        </w:tc>
        <w:tc>
          <w:tcPr>
            <w:tcW w:w="1453"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1454"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c>
          <w:tcPr>
            <w:tcW w:w="798"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件数</w:t>
            </w:r>
          </w:p>
        </w:tc>
      </w:tr>
      <w:tr w:rsidR="008536F9" w:rsidTr="00E27CCF">
        <w:trPr>
          <w:trHeight w:val="610"/>
          <w:jc w:val="center"/>
        </w:trPr>
        <w:tc>
          <w:tcPr>
            <w:tcW w:w="797" w:type="dxa"/>
            <w:vAlign w:val="center"/>
          </w:tcPr>
          <w:p w:rsidR="008536F9" w:rsidRDefault="008536F9" w:rsidP="00E27CCF">
            <w:pPr>
              <w:spacing w:line="240" w:lineRule="atLeast"/>
              <w:rPr>
                <w:rFonts w:ascii="仿宋_GB2312" w:eastAsia="仿宋_GB2312" w:hAnsi="宋体" w:hint="eastAsia"/>
                <w:bCs/>
                <w:szCs w:val="21"/>
              </w:rPr>
            </w:pPr>
          </w:p>
        </w:tc>
        <w:tc>
          <w:tcPr>
            <w:tcW w:w="1060"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1060"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1453"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1454"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98"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98"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98"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98"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98"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98"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98"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98"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98" w:type="dxa"/>
          </w:tcPr>
          <w:p w:rsidR="008536F9" w:rsidRDefault="008536F9" w:rsidP="00E27CCF">
            <w:pPr>
              <w:spacing w:afterLines="50" w:line="320" w:lineRule="exact"/>
              <w:jc w:val="center"/>
              <w:rPr>
                <w:rFonts w:ascii="仿宋_GB2312" w:eastAsia="仿宋_GB2312" w:hint="eastAsia"/>
                <w:bCs/>
                <w:sz w:val="24"/>
                <w:u w:val="single"/>
              </w:rPr>
            </w:pPr>
          </w:p>
        </w:tc>
        <w:tc>
          <w:tcPr>
            <w:tcW w:w="798" w:type="dxa"/>
          </w:tcPr>
          <w:p w:rsidR="008536F9" w:rsidRDefault="008536F9" w:rsidP="00E27CCF">
            <w:pPr>
              <w:spacing w:afterLines="50" w:line="320" w:lineRule="exact"/>
              <w:jc w:val="center"/>
              <w:rPr>
                <w:rFonts w:ascii="仿宋_GB2312" w:eastAsia="仿宋_GB2312" w:hint="eastAsia"/>
                <w:bCs/>
                <w:sz w:val="24"/>
                <w:u w:val="single"/>
              </w:rPr>
            </w:pPr>
          </w:p>
        </w:tc>
      </w:tr>
    </w:tbl>
    <w:p w:rsidR="008536F9" w:rsidRDefault="008536F9" w:rsidP="008536F9">
      <w:pPr>
        <w:spacing w:after="120" w:line="360" w:lineRule="exact"/>
        <w:rPr>
          <w:rFonts w:ascii="仿宋_GB2312" w:eastAsia="仿宋_GB2312" w:hAnsi="宋体" w:hint="eastAsia"/>
          <w:bCs/>
          <w:sz w:val="24"/>
        </w:rPr>
      </w:pPr>
      <w:r>
        <w:rPr>
          <w:rFonts w:ascii="仿宋_GB2312" w:eastAsia="仿宋_GB2312" w:hAnsi="宋体" w:hint="eastAsia"/>
          <w:bCs/>
          <w:sz w:val="24"/>
        </w:rPr>
        <w:t xml:space="preserve">  注：床上卧具、毛巾、茶具、浴衣裤监测项目：细菌总数、大肠菌群、致病菌，拖鞋监测项目：致病菌，  修脚工具监测项目：大肠菌群、金黄色葡萄球菌</w:t>
      </w:r>
    </w:p>
    <w:p w:rsidR="008536F9" w:rsidRDefault="008536F9" w:rsidP="008536F9">
      <w:pPr>
        <w:spacing w:beforeLines="50"/>
        <w:rPr>
          <w:rFonts w:ascii="仿宋_GB2312" w:eastAsia="仿宋_GB2312" w:hint="eastAsia"/>
          <w:bCs/>
          <w:sz w:val="24"/>
        </w:rPr>
      </w:pPr>
      <w:r>
        <w:rPr>
          <w:rFonts w:ascii="仿宋_GB2312" w:eastAsia="仿宋_GB2312" w:hint="eastAsia"/>
          <w:bCs/>
          <w:sz w:val="24"/>
        </w:rPr>
        <w:t xml:space="preserve">   填表人：</w:t>
      </w:r>
      <w:r>
        <w:rPr>
          <w:rFonts w:ascii="仿宋_GB2312" w:eastAsia="仿宋_GB2312"/>
          <w:bCs/>
          <w:sz w:val="24"/>
        </w:rPr>
        <w:t xml:space="preserve">       </w:t>
      </w:r>
      <w:r>
        <w:rPr>
          <w:rFonts w:ascii="仿宋_GB2312" w:eastAsia="仿宋_GB2312" w:hint="eastAsia"/>
          <w:bCs/>
          <w:sz w:val="24"/>
        </w:rPr>
        <w:t xml:space="preserve">  </w:t>
      </w:r>
      <w:r>
        <w:rPr>
          <w:rFonts w:ascii="仿宋_GB2312" w:eastAsia="仿宋_GB2312" w:hAnsi="宋体" w:hint="eastAsia"/>
          <w:sz w:val="24"/>
        </w:rPr>
        <w:t xml:space="preserve">  联系电话：      </w:t>
      </w:r>
      <w:r>
        <w:rPr>
          <w:rFonts w:ascii="仿宋_GB2312" w:eastAsia="仿宋_GB2312"/>
          <w:bCs/>
          <w:sz w:val="24"/>
        </w:rPr>
        <w:t xml:space="preserve">  </w:t>
      </w:r>
      <w:r>
        <w:rPr>
          <w:rFonts w:ascii="仿宋_GB2312" w:eastAsia="仿宋_GB2312" w:hint="eastAsia"/>
          <w:bCs/>
          <w:sz w:val="24"/>
        </w:rPr>
        <w:t xml:space="preserve">    填表日期：</w:t>
      </w:r>
      <w:r>
        <w:rPr>
          <w:rFonts w:ascii="仿宋_GB2312" w:eastAsia="仿宋_GB2312"/>
          <w:bCs/>
          <w:sz w:val="24"/>
        </w:rPr>
        <w:t xml:space="preserve">              </w:t>
      </w:r>
      <w:r>
        <w:rPr>
          <w:rFonts w:ascii="仿宋_GB2312" w:eastAsia="仿宋_GB2312" w:hint="eastAsia"/>
          <w:bCs/>
          <w:sz w:val="24"/>
        </w:rPr>
        <w:t xml:space="preserve">  </w:t>
      </w:r>
      <w:r>
        <w:rPr>
          <w:rFonts w:ascii="仿宋_GB2312" w:eastAsia="仿宋_GB2312"/>
          <w:bCs/>
          <w:sz w:val="24"/>
        </w:rPr>
        <w:t xml:space="preserve">  </w:t>
      </w:r>
      <w:r>
        <w:rPr>
          <w:rFonts w:ascii="仿宋_GB2312" w:eastAsia="仿宋_GB2312" w:hAnsi="宋体" w:hint="eastAsia"/>
          <w:sz w:val="24"/>
        </w:rPr>
        <w:t>单位负责人（签字）：</w:t>
      </w:r>
      <w:r>
        <w:rPr>
          <w:rFonts w:ascii="仿宋_GB2312" w:eastAsia="仿宋_GB2312"/>
          <w:bCs/>
          <w:sz w:val="24"/>
        </w:rPr>
        <w:t xml:space="preserve">           </w:t>
      </w:r>
    </w:p>
    <w:p w:rsidR="008536F9" w:rsidRDefault="008536F9" w:rsidP="008536F9">
      <w:pPr>
        <w:spacing w:after="120" w:line="360" w:lineRule="exact"/>
        <w:ind w:firstLineChars="200" w:firstLine="480"/>
        <w:rPr>
          <w:rFonts w:ascii="仿宋_GB2312" w:eastAsia="仿宋_GB2312" w:hAnsi="宋体" w:hint="eastAsia"/>
          <w:bCs/>
          <w:sz w:val="24"/>
        </w:rPr>
      </w:pPr>
    </w:p>
    <w:p w:rsidR="008536F9" w:rsidRDefault="008536F9" w:rsidP="008536F9">
      <w:pPr>
        <w:spacing w:after="120" w:line="360" w:lineRule="exact"/>
        <w:ind w:firstLineChars="200" w:firstLine="480"/>
        <w:rPr>
          <w:rFonts w:ascii="仿宋_GB2312" w:eastAsia="仿宋_GB2312" w:hAnsi="宋体" w:hint="eastAsia"/>
          <w:bCs/>
          <w:sz w:val="24"/>
        </w:rPr>
      </w:pPr>
    </w:p>
    <w:p w:rsidR="008536F9" w:rsidRDefault="008536F9" w:rsidP="008536F9">
      <w:pPr>
        <w:spacing w:after="120" w:line="360" w:lineRule="exact"/>
        <w:ind w:firstLineChars="200" w:firstLine="480"/>
        <w:rPr>
          <w:rFonts w:ascii="仿宋_GB2312" w:eastAsia="仿宋_GB2312" w:hAnsi="宋体" w:hint="eastAsia"/>
          <w:bCs/>
          <w:sz w:val="24"/>
        </w:rPr>
      </w:pPr>
    </w:p>
    <w:p w:rsidR="008536F9" w:rsidRDefault="008536F9" w:rsidP="008536F9">
      <w:pPr>
        <w:spacing w:after="120" w:line="360" w:lineRule="exact"/>
        <w:ind w:firstLineChars="200" w:firstLine="480"/>
        <w:rPr>
          <w:rFonts w:ascii="仿宋_GB2312" w:eastAsia="仿宋_GB2312" w:hAnsi="宋体" w:hint="eastAsia"/>
          <w:bCs/>
          <w:sz w:val="24"/>
        </w:rPr>
      </w:pPr>
    </w:p>
    <w:p w:rsidR="008536F9" w:rsidRDefault="008536F9" w:rsidP="008536F9">
      <w:pPr>
        <w:spacing w:after="120" w:line="360" w:lineRule="exact"/>
        <w:ind w:firstLineChars="200" w:firstLine="480"/>
        <w:rPr>
          <w:rFonts w:ascii="仿宋_GB2312" w:eastAsia="仿宋_GB2312" w:hAnsi="宋体" w:hint="eastAsia"/>
          <w:bCs/>
          <w:sz w:val="24"/>
        </w:rPr>
      </w:pPr>
    </w:p>
    <w:p w:rsidR="008536F9" w:rsidRDefault="008536F9" w:rsidP="008536F9">
      <w:pPr>
        <w:spacing w:after="120" w:line="360" w:lineRule="exact"/>
        <w:ind w:firstLineChars="200" w:firstLine="480"/>
        <w:rPr>
          <w:rFonts w:ascii="仿宋_GB2312" w:eastAsia="仿宋_GB2312" w:hAnsi="宋体" w:hint="eastAsia"/>
          <w:bCs/>
          <w:sz w:val="24"/>
        </w:rPr>
      </w:pPr>
    </w:p>
    <w:p w:rsidR="008536F9" w:rsidRDefault="008536F9" w:rsidP="008536F9">
      <w:pPr>
        <w:spacing w:after="120" w:line="360" w:lineRule="exact"/>
        <w:jc w:val="left"/>
        <w:rPr>
          <w:rFonts w:ascii="宋体" w:hAnsi="宋体" w:hint="eastAsia"/>
          <w:b/>
          <w:bCs/>
          <w:sz w:val="28"/>
          <w:szCs w:val="28"/>
        </w:rPr>
      </w:pPr>
      <w:r>
        <w:rPr>
          <w:rFonts w:ascii="黑体" w:eastAsia="黑体" w:hAnsi="宋体" w:hint="eastAsia"/>
          <w:sz w:val="28"/>
          <w:szCs w:val="28"/>
        </w:rPr>
        <w:lastRenderedPageBreak/>
        <w:t>附表7</w:t>
      </w:r>
    </w:p>
    <w:p w:rsidR="008536F9" w:rsidRDefault="008536F9" w:rsidP="008536F9">
      <w:pPr>
        <w:spacing w:after="120" w:line="360" w:lineRule="exact"/>
        <w:jc w:val="center"/>
        <w:rPr>
          <w:rFonts w:ascii="宋体" w:hAnsi="宋体" w:hint="eastAsia"/>
          <w:b/>
          <w:bCs/>
          <w:sz w:val="28"/>
          <w:szCs w:val="28"/>
        </w:rPr>
      </w:pPr>
      <w:r>
        <w:rPr>
          <w:rFonts w:ascii="宋体" w:hAnsi="宋体" w:hint="eastAsia"/>
          <w:b/>
          <w:bCs/>
          <w:sz w:val="28"/>
          <w:szCs w:val="28"/>
        </w:rPr>
        <w:t>2013年理发、美容场所公共用品用具消毒效果监测结果汇总表</w:t>
      </w:r>
    </w:p>
    <w:p w:rsidR="008536F9" w:rsidRDefault="008536F9" w:rsidP="008536F9">
      <w:pPr>
        <w:spacing w:after="120" w:line="360" w:lineRule="exact"/>
        <w:jc w:val="center"/>
        <w:rPr>
          <w:rFonts w:ascii="仿宋_GB2312" w:eastAsia="仿宋_GB2312" w:hAnsi="宋体" w:hint="eastAsia"/>
          <w:b/>
          <w:bCs/>
          <w:sz w:val="28"/>
          <w:szCs w:val="28"/>
        </w:rPr>
      </w:pPr>
    </w:p>
    <w:p w:rsidR="008536F9" w:rsidRDefault="008536F9" w:rsidP="008536F9">
      <w:pPr>
        <w:spacing w:beforeLines="50"/>
        <w:ind w:firstLineChars="175" w:firstLine="420"/>
        <w:rPr>
          <w:rFonts w:ascii="仿宋_GB2312" w:eastAsia="仿宋_GB2312" w:hint="eastAsia"/>
          <w:bCs/>
          <w:sz w:val="24"/>
          <w:u w:val="single"/>
        </w:rPr>
      </w:pPr>
      <w:r>
        <w:rPr>
          <w:rFonts w:ascii="仿宋_GB2312" w:eastAsia="仿宋_GB2312" w:hint="eastAsia"/>
          <w:color w:val="000000"/>
          <w:sz w:val="24"/>
          <w:u w:val="single"/>
        </w:rPr>
        <w:t xml:space="preserve">   </w:t>
      </w:r>
      <w:r>
        <w:rPr>
          <w:rFonts w:ascii="仿宋_GB2312" w:eastAsia="仿宋_GB2312" w:hint="eastAsia"/>
          <w:color w:val="000000"/>
          <w:sz w:val="24"/>
          <w:u w:val="single"/>
          <w:lang w:val="en-US" w:eastAsia="zh-CN"/>
        </w:rPr>
        <w:t xml:space="preserve">       </w:t>
      </w:r>
      <w:r>
        <w:rPr>
          <w:rFonts w:ascii="仿宋_GB2312" w:eastAsia="仿宋_GB2312" w:hint="eastAsia"/>
          <w:color w:val="000000"/>
          <w:sz w:val="24"/>
          <w:lang w:val="en-US" w:eastAsia="zh-CN"/>
        </w:rPr>
        <w:t xml:space="preserve">省（自治区、直辖市） </w:t>
      </w:r>
      <w:r>
        <w:rPr>
          <w:rFonts w:ascii="仿宋_GB2312" w:eastAsia="仿宋_GB2312"/>
          <w:bCs/>
        </w:rPr>
        <w:t xml:space="preserve">                   </w:t>
      </w:r>
      <w:r>
        <w:rPr>
          <w:rFonts w:ascii="仿宋_GB2312" w:eastAsia="仿宋_GB2312" w:hint="eastAsia"/>
          <w:bCs/>
        </w:rPr>
        <w:t xml:space="preserve">                </w:t>
      </w:r>
      <w:r>
        <w:rPr>
          <w:rFonts w:ascii="仿宋_GB2312" w:eastAsia="仿宋_GB2312"/>
          <w:bCs/>
          <w:sz w:val="24"/>
        </w:rPr>
        <w:t xml:space="preserve"> </w:t>
      </w:r>
      <w:r>
        <w:rPr>
          <w:rFonts w:ascii="仿宋_GB2312" w:eastAsia="仿宋_GB2312" w:hint="eastAsia"/>
          <w:bCs/>
          <w:sz w:val="24"/>
        </w:rPr>
        <w:t xml:space="preserve">     </w:t>
      </w:r>
      <w:r>
        <w:rPr>
          <w:rFonts w:ascii="仿宋_GB2312" w:eastAsia="仿宋_GB2312" w:hint="eastAsia"/>
          <w:color w:val="000000"/>
          <w:sz w:val="24"/>
        </w:rPr>
        <w:t xml:space="preserve"> </w:t>
      </w:r>
      <w:r>
        <w:rPr>
          <w:rFonts w:ascii="仿宋_GB2312" w:eastAsia="仿宋_GB2312" w:hint="eastAsia"/>
          <w:color w:val="000000"/>
          <w:sz w:val="24"/>
          <w:lang w:val="en-US" w:eastAsia="zh-CN"/>
        </w:rPr>
        <w:t>联系电话：</w:t>
      </w:r>
      <w:r>
        <w:rPr>
          <w:rFonts w:ascii="仿宋_GB2312" w:eastAsia="仿宋_GB2312" w:hint="eastAsia"/>
          <w:color w:val="000000"/>
          <w:sz w:val="24"/>
          <w:u w:val="single"/>
          <w:lang w:val="en-US" w:eastAsia="zh-CN"/>
        </w:rPr>
        <w:t xml:space="preserve">               </w:t>
      </w:r>
      <w:r>
        <w:rPr>
          <w:rFonts w:ascii="仿宋_GB2312" w:eastAsia="仿宋_GB2312" w:hint="eastAsia"/>
          <w:color w:val="000000"/>
          <w:sz w:val="24"/>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475"/>
        <w:gridCol w:w="990"/>
        <w:gridCol w:w="990"/>
        <w:gridCol w:w="1185"/>
        <w:gridCol w:w="1245"/>
        <w:gridCol w:w="1185"/>
        <w:gridCol w:w="1260"/>
        <w:gridCol w:w="1245"/>
        <w:gridCol w:w="1215"/>
        <w:gridCol w:w="1215"/>
        <w:gridCol w:w="1355"/>
      </w:tblGrid>
      <w:tr w:rsidR="008536F9" w:rsidTr="00E27CCF">
        <w:trPr>
          <w:cantSplit/>
          <w:trHeight w:hRule="exact" w:val="454"/>
          <w:jc w:val="center"/>
        </w:trPr>
        <w:tc>
          <w:tcPr>
            <w:tcW w:w="1475" w:type="dxa"/>
            <w:vMerge w:val="restart"/>
            <w:tcBorders>
              <w:top w:val="single" w:sz="4" w:space="0" w:color="auto"/>
              <w:left w:val="single" w:sz="4" w:space="0" w:color="auto"/>
              <w:right w:val="single" w:sz="4" w:space="0" w:color="auto"/>
            </w:tcBorders>
            <w:vAlign w:val="center"/>
          </w:tcPr>
          <w:p w:rsidR="008536F9" w:rsidRDefault="008536F9" w:rsidP="00E27CCF">
            <w:pPr>
              <w:jc w:val="center"/>
              <w:rPr>
                <w:rFonts w:ascii="仿宋_GB2312" w:eastAsia="仿宋_GB2312" w:hint="eastAsia"/>
                <w:b/>
                <w:bCs/>
                <w:color w:val="000000"/>
                <w:sz w:val="24"/>
              </w:rPr>
            </w:pPr>
            <w:r>
              <w:rPr>
                <w:rFonts w:ascii="仿宋_GB2312" w:eastAsia="仿宋_GB2312" w:hint="eastAsia"/>
                <w:b/>
                <w:bCs/>
                <w:color w:val="000000"/>
                <w:sz w:val="24"/>
              </w:rPr>
              <w:t>类别</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单位数</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w:t>
            </w:r>
          </w:p>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单位数</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宋体"/>
                <w:b/>
                <w:color w:val="000000"/>
                <w:sz w:val="24"/>
              </w:rPr>
            </w:pPr>
            <w:r>
              <w:rPr>
                <w:rFonts w:ascii="仿宋_GB2312" w:eastAsia="仿宋_GB2312" w:hAnsi="宋体" w:hint="eastAsia"/>
                <w:b/>
                <w:color w:val="000000"/>
                <w:sz w:val="24"/>
              </w:rPr>
              <w:t>剪刀</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宋体"/>
                <w:b/>
                <w:color w:val="000000"/>
                <w:sz w:val="24"/>
              </w:rPr>
            </w:pPr>
            <w:r>
              <w:rPr>
                <w:rFonts w:ascii="仿宋_GB2312" w:eastAsia="仿宋_GB2312" w:hAnsi="宋体" w:hint="eastAsia"/>
                <w:b/>
                <w:color w:val="000000"/>
                <w:sz w:val="24"/>
              </w:rPr>
              <w:t>梳子</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宋体"/>
                <w:b/>
                <w:color w:val="000000"/>
                <w:sz w:val="24"/>
              </w:rPr>
            </w:pPr>
            <w:r>
              <w:rPr>
                <w:rFonts w:ascii="仿宋_GB2312" w:eastAsia="仿宋_GB2312" w:hAnsi="宋体" w:hint="eastAsia"/>
                <w:b/>
                <w:color w:val="000000"/>
                <w:sz w:val="24"/>
              </w:rPr>
              <w:t>毛巾</w:t>
            </w:r>
          </w:p>
        </w:tc>
        <w:tc>
          <w:tcPr>
            <w:tcW w:w="257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宋体"/>
                <w:b/>
                <w:color w:val="000000"/>
                <w:sz w:val="24"/>
              </w:rPr>
            </w:pPr>
            <w:r>
              <w:rPr>
                <w:rFonts w:ascii="仿宋_GB2312" w:eastAsia="仿宋_GB2312" w:hAnsi="宋体" w:hint="eastAsia"/>
                <w:b/>
                <w:color w:val="000000"/>
                <w:sz w:val="24"/>
              </w:rPr>
              <w:t>美容工具</w:t>
            </w:r>
          </w:p>
        </w:tc>
      </w:tr>
      <w:tr w:rsidR="008536F9" w:rsidTr="00E27CCF">
        <w:trPr>
          <w:cantSplit/>
          <w:trHeight w:hRule="exact" w:val="907"/>
          <w:jc w:val="center"/>
        </w:trPr>
        <w:tc>
          <w:tcPr>
            <w:tcW w:w="1475" w:type="dxa"/>
            <w:vMerge/>
            <w:tcBorders>
              <w:left w:val="single" w:sz="4" w:space="0" w:color="auto"/>
              <w:bottom w:val="single" w:sz="4" w:space="0" w:color="auto"/>
              <w:right w:val="single" w:sz="4" w:space="0" w:color="auto"/>
            </w:tcBorders>
          </w:tcPr>
          <w:p w:rsidR="008536F9" w:rsidRDefault="008536F9" w:rsidP="00E27CCF">
            <w:pPr>
              <w:widowControl/>
              <w:jc w:val="left"/>
              <w:rPr>
                <w:rFonts w:ascii="仿宋_GB2312" w:eastAsia="仿宋_GB2312"/>
                <w:b/>
                <w:bCs/>
                <w:color w:val="000000"/>
                <w:sz w:val="24"/>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b/>
                <w:bCs/>
                <w:color w:val="000000"/>
                <w:sz w:val="24"/>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b/>
                <w:bCs/>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监测份数</w:t>
            </w:r>
          </w:p>
        </w:tc>
        <w:tc>
          <w:tcPr>
            <w:tcW w:w="124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合格份数</w:t>
            </w:r>
          </w:p>
        </w:tc>
        <w:tc>
          <w:tcPr>
            <w:tcW w:w="11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监测份数</w:t>
            </w: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合格份数</w:t>
            </w:r>
          </w:p>
        </w:tc>
        <w:tc>
          <w:tcPr>
            <w:tcW w:w="124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监测份数</w:t>
            </w:r>
          </w:p>
        </w:tc>
        <w:tc>
          <w:tcPr>
            <w:tcW w:w="121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合格份数</w:t>
            </w:r>
          </w:p>
        </w:tc>
        <w:tc>
          <w:tcPr>
            <w:tcW w:w="121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监测份数</w:t>
            </w:r>
          </w:p>
        </w:tc>
        <w:tc>
          <w:tcPr>
            <w:tcW w:w="13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bCs/>
                <w:color w:val="000000"/>
                <w:sz w:val="24"/>
              </w:rPr>
            </w:pPr>
            <w:r>
              <w:rPr>
                <w:rFonts w:ascii="仿宋_GB2312" w:eastAsia="仿宋_GB2312" w:hint="eastAsia"/>
                <w:b/>
                <w:bCs/>
                <w:color w:val="000000"/>
                <w:sz w:val="24"/>
              </w:rPr>
              <w:t>合格份数</w:t>
            </w:r>
          </w:p>
        </w:tc>
      </w:tr>
      <w:tr w:rsidR="008536F9" w:rsidTr="00E27CCF">
        <w:trPr>
          <w:trHeight w:hRule="exact" w:val="455"/>
          <w:jc w:val="center"/>
        </w:trPr>
        <w:tc>
          <w:tcPr>
            <w:tcW w:w="1475" w:type="dxa"/>
            <w:tcBorders>
              <w:top w:val="single" w:sz="4" w:space="0" w:color="auto"/>
              <w:left w:val="single" w:sz="4" w:space="0" w:color="auto"/>
              <w:bottom w:val="single" w:sz="4" w:space="0" w:color="auto"/>
              <w:right w:val="single" w:sz="4" w:space="0" w:color="auto"/>
            </w:tcBorders>
          </w:tcPr>
          <w:p w:rsidR="008536F9" w:rsidRDefault="008536F9" w:rsidP="00E27CCF">
            <w:pPr>
              <w:spacing w:line="240" w:lineRule="atLeast"/>
              <w:jc w:val="center"/>
              <w:rPr>
                <w:rFonts w:ascii="仿宋_GB2312" w:eastAsia="仿宋_GB2312" w:hAnsi="宋体" w:hint="eastAsia"/>
                <w:bCs/>
                <w:szCs w:val="21"/>
              </w:rPr>
            </w:pPr>
            <w:r>
              <w:rPr>
                <w:rFonts w:ascii="仿宋_GB2312" w:eastAsia="仿宋_GB2312" w:hAnsi="宋体" w:hint="eastAsia"/>
                <w:bCs/>
                <w:szCs w:val="21"/>
              </w:rPr>
              <w:t>理发场所</w:t>
            </w:r>
          </w:p>
        </w:tc>
        <w:tc>
          <w:tcPr>
            <w:tcW w:w="9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3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r>
      <w:tr w:rsidR="008536F9" w:rsidTr="00E27CCF">
        <w:trPr>
          <w:trHeight w:hRule="exact" w:val="461"/>
          <w:jc w:val="center"/>
        </w:trPr>
        <w:tc>
          <w:tcPr>
            <w:tcW w:w="1475" w:type="dxa"/>
            <w:tcBorders>
              <w:top w:val="single" w:sz="4" w:space="0" w:color="auto"/>
              <w:left w:val="single" w:sz="4" w:space="0" w:color="auto"/>
              <w:bottom w:val="single" w:sz="4" w:space="0" w:color="auto"/>
              <w:right w:val="single" w:sz="4" w:space="0" w:color="auto"/>
            </w:tcBorders>
          </w:tcPr>
          <w:p w:rsidR="008536F9" w:rsidRDefault="008536F9" w:rsidP="00E27CCF">
            <w:pPr>
              <w:spacing w:line="240" w:lineRule="atLeast"/>
              <w:jc w:val="center"/>
              <w:rPr>
                <w:rFonts w:ascii="仿宋_GB2312" w:eastAsia="仿宋_GB2312" w:hAnsi="宋体" w:hint="eastAsia"/>
                <w:bCs/>
                <w:szCs w:val="21"/>
              </w:rPr>
            </w:pPr>
            <w:r>
              <w:rPr>
                <w:rFonts w:ascii="仿宋_GB2312" w:eastAsia="仿宋_GB2312" w:hAnsi="宋体" w:hint="eastAsia"/>
                <w:bCs/>
                <w:szCs w:val="21"/>
              </w:rPr>
              <w:t>美容场所</w:t>
            </w:r>
          </w:p>
        </w:tc>
        <w:tc>
          <w:tcPr>
            <w:tcW w:w="9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3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r>
      <w:tr w:rsidR="008536F9" w:rsidTr="00E27CCF">
        <w:trPr>
          <w:trHeight w:hRule="exact" w:val="467"/>
          <w:jc w:val="center"/>
        </w:trPr>
        <w:tc>
          <w:tcPr>
            <w:tcW w:w="1475" w:type="dxa"/>
            <w:tcBorders>
              <w:top w:val="single" w:sz="4" w:space="0" w:color="auto"/>
              <w:left w:val="single" w:sz="4" w:space="0" w:color="auto"/>
              <w:bottom w:val="single" w:sz="4" w:space="0" w:color="auto"/>
              <w:right w:val="single" w:sz="4" w:space="0" w:color="auto"/>
            </w:tcBorders>
          </w:tcPr>
          <w:p w:rsidR="008536F9" w:rsidRDefault="008536F9" w:rsidP="00E27CCF">
            <w:pPr>
              <w:spacing w:line="240" w:lineRule="atLeast"/>
              <w:jc w:val="center"/>
              <w:rPr>
                <w:rFonts w:ascii="仿宋_GB2312" w:eastAsia="仿宋_GB2312" w:hAnsi="宋体" w:hint="eastAsia"/>
                <w:bCs/>
                <w:szCs w:val="21"/>
              </w:rPr>
            </w:pPr>
            <w:r>
              <w:rPr>
                <w:rFonts w:ascii="仿宋_GB2312" w:eastAsia="仿宋_GB2312" w:hAnsi="宋体" w:hint="eastAsia"/>
                <w:bCs/>
                <w:szCs w:val="21"/>
              </w:rPr>
              <w:t>合计</w:t>
            </w:r>
          </w:p>
        </w:tc>
        <w:tc>
          <w:tcPr>
            <w:tcW w:w="9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9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c>
          <w:tcPr>
            <w:tcW w:w="13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Cs/>
                <w:color w:val="000000"/>
                <w:sz w:val="24"/>
              </w:rPr>
            </w:pPr>
          </w:p>
        </w:tc>
      </w:tr>
    </w:tbl>
    <w:p w:rsidR="008536F9" w:rsidRDefault="008536F9" w:rsidP="008536F9">
      <w:pPr>
        <w:spacing w:beforeLines="50"/>
        <w:rPr>
          <w:rFonts w:ascii="仿宋_GB2312" w:eastAsia="仿宋_GB2312" w:hAnsi="仿宋_GB2312" w:hint="eastAsia"/>
          <w:color w:val="000000"/>
          <w:szCs w:val="21"/>
        </w:rPr>
      </w:pPr>
      <w:r>
        <w:rPr>
          <w:rFonts w:ascii="仿宋_GB2312" w:eastAsia="仿宋_GB2312" w:hint="eastAsia"/>
          <w:bCs/>
          <w:sz w:val="24"/>
        </w:rPr>
        <w:t xml:space="preserve">      </w:t>
      </w:r>
      <w:r>
        <w:rPr>
          <w:rFonts w:ascii="仿宋_GB2312" w:eastAsia="仿宋_GB2312"/>
          <w:bCs/>
          <w:sz w:val="24"/>
        </w:rPr>
        <w:t xml:space="preserve"> </w:t>
      </w:r>
      <w:r>
        <w:rPr>
          <w:rFonts w:ascii="仿宋_GB2312" w:eastAsia="仿宋_GB2312" w:hAnsi="仿宋_GB2312" w:hint="eastAsia"/>
          <w:color w:val="000000"/>
          <w:szCs w:val="21"/>
        </w:rPr>
        <w:t>注: 理发工具、美容工具监测项目：大肠菌群和金黄色葡萄球菌；毛巾监测项目：细菌总数、大肠菌群和致病菌</w:t>
      </w:r>
    </w:p>
    <w:p w:rsidR="008536F9" w:rsidRDefault="008536F9" w:rsidP="008536F9">
      <w:pPr>
        <w:spacing w:afterLines="50"/>
        <w:rPr>
          <w:rFonts w:ascii="仿宋_GB2312" w:eastAsia="仿宋_GB2312" w:hint="eastAsia"/>
          <w:color w:val="000000"/>
          <w:sz w:val="24"/>
          <w:lang w:val="en-US"/>
        </w:rPr>
      </w:pPr>
    </w:p>
    <w:p w:rsidR="008536F9" w:rsidRDefault="008536F9" w:rsidP="008536F9">
      <w:pPr>
        <w:spacing w:afterLines="50"/>
        <w:ind w:firstLineChars="400" w:firstLine="960"/>
        <w:rPr>
          <w:rFonts w:ascii="仿宋_GB2312" w:eastAsia="仿宋_GB2312"/>
          <w:bCs/>
          <w:sz w:val="24"/>
        </w:rPr>
      </w:pPr>
      <w:r>
        <w:rPr>
          <w:rFonts w:ascii="仿宋_GB2312" w:eastAsia="仿宋_GB2312" w:hint="eastAsia"/>
          <w:color w:val="000000"/>
          <w:sz w:val="24"/>
          <w:lang w:val="en-US" w:eastAsia="zh-CN"/>
        </w:rPr>
        <w:t>填表人：    　       　　 填表日期：               单位负责人（签字）：           单位（盖章）：</w:t>
      </w:r>
    </w:p>
    <w:p w:rsidR="008536F9" w:rsidRDefault="008536F9" w:rsidP="008536F9">
      <w:pPr>
        <w:spacing w:beforeLines="50"/>
        <w:rPr>
          <w:rFonts w:ascii="仿宋_GB2312" w:eastAsia="仿宋_GB2312" w:hAnsi="仿宋_GB2312" w:hint="eastAsia"/>
          <w:color w:val="000000"/>
          <w:szCs w:val="21"/>
        </w:rPr>
      </w:pPr>
    </w:p>
    <w:p w:rsidR="008536F9" w:rsidRDefault="008536F9" w:rsidP="008536F9">
      <w:pPr>
        <w:spacing w:beforeLines="50"/>
        <w:rPr>
          <w:rFonts w:ascii="仿宋_GB2312" w:eastAsia="仿宋_GB2312" w:hAnsi="仿宋_GB2312" w:hint="eastAsia"/>
          <w:color w:val="000000"/>
          <w:szCs w:val="21"/>
        </w:rPr>
      </w:pPr>
    </w:p>
    <w:p w:rsidR="008536F9" w:rsidRDefault="008536F9" w:rsidP="008536F9">
      <w:pPr>
        <w:spacing w:beforeLines="50"/>
        <w:rPr>
          <w:rFonts w:ascii="仿宋_GB2312" w:eastAsia="仿宋_GB2312" w:hAnsi="仿宋_GB2312" w:hint="eastAsia"/>
          <w:color w:val="000000"/>
          <w:szCs w:val="21"/>
        </w:rPr>
      </w:pPr>
    </w:p>
    <w:p w:rsidR="008536F9" w:rsidRDefault="008536F9" w:rsidP="008536F9">
      <w:pPr>
        <w:spacing w:beforeLines="50"/>
        <w:rPr>
          <w:rFonts w:ascii="仿宋_GB2312" w:eastAsia="仿宋_GB2312" w:hAnsi="仿宋_GB2312" w:hint="eastAsia"/>
          <w:color w:val="000000"/>
          <w:szCs w:val="21"/>
        </w:rPr>
      </w:pPr>
    </w:p>
    <w:p w:rsidR="008536F9" w:rsidRDefault="008536F9" w:rsidP="008536F9">
      <w:pPr>
        <w:spacing w:beforeLines="50"/>
        <w:rPr>
          <w:rFonts w:ascii="仿宋_GB2312" w:eastAsia="仿宋_GB2312" w:hAnsi="仿宋_GB2312" w:hint="eastAsia"/>
          <w:color w:val="000000"/>
          <w:szCs w:val="21"/>
        </w:rPr>
      </w:pPr>
    </w:p>
    <w:p w:rsidR="008536F9" w:rsidRDefault="008536F9" w:rsidP="008536F9">
      <w:pPr>
        <w:rPr>
          <w:rFonts w:hint="eastAsia"/>
          <w:lang w:val="en-US" w:eastAsia="zh-CN"/>
        </w:rPr>
      </w:pPr>
    </w:p>
    <w:p w:rsidR="008536F9" w:rsidRDefault="008536F9" w:rsidP="008536F9">
      <w:pPr>
        <w:spacing w:after="120" w:line="360" w:lineRule="exact"/>
        <w:jc w:val="left"/>
        <w:rPr>
          <w:rFonts w:ascii="黑体" w:eastAsia="黑体" w:hAnsi="宋体" w:hint="eastAsia"/>
          <w:sz w:val="28"/>
          <w:szCs w:val="28"/>
        </w:rPr>
      </w:pPr>
      <w:r>
        <w:rPr>
          <w:rFonts w:ascii="黑体" w:eastAsia="黑体" w:hAnsi="宋体" w:hint="eastAsia"/>
          <w:sz w:val="28"/>
          <w:szCs w:val="28"/>
        </w:rPr>
        <w:t>附表8</w:t>
      </w:r>
    </w:p>
    <w:p w:rsidR="008536F9" w:rsidRDefault="008536F9" w:rsidP="008536F9">
      <w:pPr>
        <w:spacing w:after="120" w:line="360" w:lineRule="exact"/>
        <w:jc w:val="center"/>
        <w:rPr>
          <w:rFonts w:ascii="宋体" w:hAnsi="宋体" w:hint="eastAsia"/>
          <w:b/>
          <w:bCs/>
          <w:sz w:val="28"/>
          <w:szCs w:val="28"/>
        </w:rPr>
      </w:pPr>
      <w:r>
        <w:rPr>
          <w:rFonts w:ascii="宋体" w:hAnsi="宋体" w:hint="eastAsia"/>
          <w:b/>
          <w:bCs/>
          <w:sz w:val="28"/>
          <w:szCs w:val="28"/>
        </w:rPr>
        <w:t>2013年商场空气质量监测结果汇总表</w:t>
      </w:r>
    </w:p>
    <w:p w:rsidR="008536F9" w:rsidRDefault="008536F9" w:rsidP="008536F9">
      <w:pPr>
        <w:spacing w:after="120" w:line="360" w:lineRule="exact"/>
        <w:jc w:val="center"/>
        <w:rPr>
          <w:rFonts w:ascii="仿宋_GB2312" w:eastAsia="仿宋_GB2312" w:hAnsi="宋体" w:hint="eastAsia"/>
          <w:b/>
          <w:bCs/>
          <w:sz w:val="28"/>
          <w:szCs w:val="28"/>
        </w:rPr>
      </w:pPr>
    </w:p>
    <w:p w:rsidR="008536F9" w:rsidRDefault="008536F9" w:rsidP="008536F9">
      <w:pPr>
        <w:spacing w:beforeLines="50"/>
        <w:rPr>
          <w:rFonts w:ascii="仿宋_GB2312" w:eastAsia="仿宋_GB2312" w:hint="eastAsia"/>
          <w:bCs/>
          <w:sz w:val="24"/>
        </w:rPr>
      </w:pPr>
      <w:r>
        <w:rPr>
          <w:rFonts w:ascii="仿宋_GB2312" w:eastAsia="仿宋_GB2312" w:hint="eastAsia"/>
          <w:bCs/>
        </w:rPr>
        <w:t xml:space="preserve">     </w:t>
      </w:r>
      <w:r>
        <w:rPr>
          <w:rFonts w:ascii="仿宋_GB2312" w:eastAsia="仿宋_GB2312"/>
          <w:bCs/>
          <w:u w:val="single"/>
        </w:rPr>
        <w:t xml:space="preserve">         </w:t>
      </w:r>
      <w:r>
        <w:rPr>
          <w:rFonts w:ascii="仿宋_GB2312" w:eastAsia="仿宋_GB2312" w:hint="eastAsia"/>
          <w:bCs/>
        </w:rPr>
        <w:t>省（自治区、直辖市）</w:t>
      </w:r>
      <w:r>
        <w:rPr>
          <w:rFonts w:ascii="仿宋_GB2312" w:eastAsia="仿宋_GB2312"/>
          <w:bCs/>
        </w:rPr>
        <w:t xml:space="preserve">                    </w:t>
      </w:r>
      <w:r>
        <w:rPr>
          <w:rFonts w:ascii="仿宋_GB2312" w:eastAsia="仿宋_GB2312" w:hint="eastAsia"/>
          <w:bCs/>
        </w:rPr>
        <w:t xml:space="preserve">                                      </w:t>
      </w:r>
      <w:r>
        <w:rPr>
          <w:rFonts w:ascii="仿宋_GB2312" w:eastAsia="仿宋_GB2312" w:hint="eastAsia"/>
          <w:bCs/>
          <w:sz w:val="24"/>
        </w:rPr>
        <w:t>单位</w:t>
      </w:r>
      <w:r>
        <w:rPr>
          <w:rFonts w:ascii="仿宋_GB2312" w:eastAsia="仿宋_GB2312" w:hAnsi="宋体" w:hint="eastAsia"/>
          <w:sz w:val="24"/>
        </w:rPr>
        <w:t>（盖章）</w:t>
      </w:r>
      <w:r>
        <w:rPr>
          <w:rFonts w:ascii="仿宋_GB2312" w:eastAsia="仿宋_GB2312" w:hint="eastAsia"/>
          <w:bCs/>
          <w:sz w:val="24"/>
        </w:rPr>
        <w:t>：</w:t>
      </w:r>
    </w:p>
    <w:tbl>
      <w:tblPr>
        <w:tblpPr w:leftFromText="180" w:rightFromText="180" w:vertAnchor="text" w:horzAnchor="page" w:tblpX="1618"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0"/>
        <w:gridCol w:w="685"/>
        <w:gridCol w:w="661"/>
        <w:gridCol w:w="655"/>
        <w:gridCol w:w="655"/>
        <w:gridCol w:w="649"/>
        <w:gridCol w:w="691"/>
        <w:gridCol w:w="715"/>
        <w:gridCol w:w="775"/>
        <w:gridCol w:w="817"/>
        <w:gridCol w:w="676"/>
        <w:gridCol w:w="676"/>
        <w:gridCol w:w="655"/>
        <w:gridCol w:w="700"/>
        <w:gridCol w:w="667"/>
        <w:gridCol w:w="652"/>
        <w:gridCol w:w="733"/>
        <w:gridCol w:w="709"/>
        <w:gridCol w:w="709"/>
      </w:tblGrid>
      <w:tr w:rsidR="008536F9" w:rsidTr="00E27CCF">
        <w:trPr>
          <w:cantSplit/>
        </w:trPr>
        <w:tc>
          <w:tcPr>
            <w:tcW w:w="1130" w:type="dxa"/>
            <w:vMerge w:val="restart"/>
            <w:vAlign w:val="center"/>
          </w:tcPr>
          <w:p w:rsidR="008536F9" w:rsidRDefault="008536F9" w:rsidP="00E27CCF">
            <w:pPr>
              <w:spacing w:afterLines="50" w:line="320" w:lineRule="exact"/>
              <w:jc w:val="center"/>
              <w:rPr>
                <w:rFonts w:ascii="仿宋_GB2312" w:eastAsia="仿宋_GB2312" w:hint="eastAsia"/>
                <w:b/>
                <w:bCs/>
                <w:sz w:val="24"/>
                <w:u w:val="single"/>
              </w:rPr>
            </w:pPr>
            <w:r>
              <w:rPr>
                <w:rFonts w:ascii="仿宋_GB2312" w:eastAsia="仿宋_GB2312" w:hAnsi="宋体" w:hint="eastAsia"/>
                <w:b/>
                <w:bCs/>
                <w:szCs w:val="21"/>
              </w:rPr>
              <w:t>类别</w:t>
            </w:r>
          </w:p>
        </w:tc>
        <w:tc>
          <w:tcPr>
            <w:tcW w:w="685" w:type="dxa"/>
            <w:vMerge w:val="restart"/>
            <w:vAlign w:val="center"/>
          </w:tcPr>
          <w:p w:rsidR="008536F9" w:rsidRDefault="008536F9" w:rsidP="00E27CCF">
            <w:pPr>
              <w:jc w:val="center"/>
              <w:rPr>
                <w:rFonts w:ascii="仿宋_GB2312" w:eastAsia="仿宋_GB2312" w:hint="eastAsia"/>
                <w:b/>
                <w:bCs/>
                <w:szCs w:val="21"/>
              </w:rPr>
            </w:pPr>
            <w:r>
              <w:rPr>
                <w:rFonts w:ascii="仿宋_GB2312" w:eastAsia="仿宋_GB2312" w:hint="eastAsia"/>
                <w:b/>
                <w:bCs/>
                <w:szCs w:val="21"/>
              </w:rPr>
              <w:t>监测</w:t>
            </w:r>
          </w:p>
          <w:p w:rsidR="008536F9" w:rsidRDefault="008536F9" w:rsidP="00E27CCF">
            <w:pPr>
              <w:jc w:val="center"/>
              <w:rPr>
                <w:rFonts w:ascii="仿宋_GB2312" w:eastAsia="仿宋_GB2312" w:hint="eastAsia"/>
                <w:b/>
                <w:bCs/>
              </w:rPr>
            </w:pPr>
            <w:r>
              <w:rPr>
                <w:rFonts w:ascii="仿宋_GB2312" w:eastAsia="仿宋_GB2312" w:hint="eastAsia"/>
                <w:b/>
                <w:bCs/>
                <w:szCs w:val="21"/>
              </w:rPr>
              <w:t>单位数</w:t>
            </w:r>
          </w:p>
        </w:tc>
        <w:tc>
          <w:tcPr>
            <w:tcW w:w="661" w:type="dxa"/>
            <w:vMerge w:val="restart"/>
            <w:vAlign w:val="center"/>
          </w:tcPr>
          <w:p w:rsidR="008536F9" w:rsidRDefault="008536F9" w:rsidP="00E27CCF">
            <w:pPr>
              <w:jc w:val="center"/>
              <w:rPr>
                <w:rFonts w:ascii="仿宋_GB2312" w:eastAsia="仿宋_GB2312" w:hint="eastAsia"/>
                <w:b/>
                <w:bCs/>
                <w:szCs w:val="21"/>
              </w:rPr>
            </w:pPr>
            <w:r>
              <w:rPr>
                <w:rFonts w:ascii="仿宋_GB2312" w:eastAsia="仿宋_GB2312" w:hint="eastAsia"/>
                <w:b/>
                <w:bCs/>
                <w:szCs w:val="21"/>
              </w:rPr>
              <w:t>合格</w:t>
            </w:r>
          </w:p>
          <w:p w:rsidR="008536F9" w:rsidRDefault="008536F9" w:rsidP="00E27CCF">
            <w:pPr>
              <w:jc w:val="center"/>
              <w:rPr>
                <w:rFonts w:ascii="仿宋_GB2312" w:eastAsia="仿宋_GB2312" w:hint="eastAsia"/>
                <w:b/>
                <w:bCs/>
              </w:rPr>
            </w:pPr>
            <w:r>
              <w:rPr>
                <w:rFonts w:ascii="仿宋_GB2312" w:eastAsia="仿宋_GB2312" w:hint="eastAsia"/>
                <w:b/>
                <w:bCs/>
                <w:szCs w:val="21"/>
              </w:rPr>
              <w:t>单位数</w:t>
            </w:r>
          </w:p>
        </w:tc>
        <w:tc>
          <w:tcPr>
            <w:tcW w:w="1310"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空气细菌数</w:t>
            </w:r>
          </w:p>
        </w:tc>
        <w:tc>
          <w:tcPr>
            <w:tcW w:w="1340"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温度</w:t>
            </w:r>
          </w:p>
        </w:tc>
        <w:tc>
          <w:tcPr>
            <w:tcW w:w="1490"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相对湿度</w:t>
            </w:r>
          </w:p>
        </w:tc>
        <w:tc>
          <w:tcPr>
            <w:tcW w:w="1493"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风速</w:t>
            </w:r>
          </w:p>
        </w:tc>
        <w:tc>
          <w:tcPr>
            <w:tcW w:w="1331" w:type="dxa"/>
            <w:gridSpan w:val="2"/>
            <w:vAlign w:val="center"/>
          </w:tcPr>
          <w:p w:rsidR="008536F9" w:rsidRDefault="008536F9" w:rsidP="00E27CCF">
            <w:pPr>
              <w:spacing w:line="240" w:lineRule="atLeast"/>
              <w:jc w:val="center"/>
              <w:rPr>
                <w:rFonts w:ascii="宋体" w:cs="宋体" w:hint="eastAsia"/>
                <w:b/>
                <w:bCs/>
                <w:sz w:val="24"/>
                <w:u w:val="single"/>
              </w:rPr>
            </w:pPr>
            <w:r>
              <w:rPr>
                <w:rFonts w:ascii="仿宋_GB2312" w:eastAsia="仿宋_GB2312" w:hAnsi="宋体" w:hint="eastAsia"/>
                <w:b/>
                <w:bCs/>
                <w:szCs w:val="21"/>
              </w:rPr>
              <w:t>CO</w:t>
            </w:r>
          </w:p>
        </w:tc>
        <w:tc>
          <w:tcPr>
            <w:tcW w:w="1367" w:type="dxa"/>
            <w:gridSpan w:val="2"/>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CO</w:t>
            </w:r>
            <w:r>
              <w:rPr>
                <w:rFonts w:ascii="仿宋_GB2312" w:eastAsia="仿宋_GB2312" w:hAnsi="宋体" w:hint="eastAsia"/>
                <w:b/>
                <w:bCs/>
                <w:szCs w:val="21"/>
                <w:vertAlign w:val="subscript"/>
              </w:rPr>
              <w:t>2</w:t>
            </w:r>
          </w:p>
        </w:tc>
        <w:tc>
          <w:tcPr>
            <w:tcW w:w="1385" w:type="dxa"/>
            <w:gridSpan w:val="2"/>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甲醛</w:t>
            </w:r>
          </w:p>
        </w:tc>
        <w:tc>
          <w:tcPr>
            <w:tcW w:w="1418" w:type="dxa"/>
            <w:gridSpan w:val="2"/>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PM10</w:t>
            </w:r>
          </w:p>
        </w:tc>
      </w:tr>
      <w:tr w:rsidR="008536F9" w:rsidTr="00E27CCF">
        <w:trPr>
          <w:cantSplit/>
          <w:trHeight w:val="1160"/>
        </w:trPr>
        <w:tc>
          <w:tcPr>
            <w:tcW w:w="1130" w:type="dxa"/>
            <w:vMerge/>
          </w:tcPr>
          <w:p w:rsidR="008536F9" w:rsidRDefault="008536F9" w:rsidP="00E27CCF">
            <w:pPr>
              <w:spacing w:afterLines="50" w:line="320" w:lineRule="exact"/>
              <w:rPr>
                <w:rFonts w:ascii="仿宋_GB2312" w:eastAsia="仿宋_GB2312" w:hint="eastAsia"/>
                <w:b/>
                <w:bCs/>
                <w:sz w:val="24"/>
                <w:u w:val="single"/>
              </w:rPr>
            </w:pPr>
          </w:p>
        </w:tc>
        <w:tc>
          <w:tcPr>
            <w:tcW w:w="685" w:type="dxa"/>
            <w:vMerge/>
            <w:vAlign w:val="center"/>
          </w:tcPr>
          <w:p w:rsidR="008536F9" w:rsidRDefault="008536F9" w:rsidP="00E27CCF">
            <w:pPr>
              <w:jc w:val="center"/>
              <w:rPr>
                <w:rFonts w:ascii="仿宋_GB2312" w:eastAsia="仿宋_GB2312" w:hint="eastAsia"/>
                <w:b/>
                <w:bCs/>
              </w:rPr>
            </w:pPr>
          </w:p>
        </w:tc>
        <w:tc>
          <w:tcPr>
            <w:tcW w:w="661" w:type="dxa"/>
            <w:vMerge/>
            <w:vAlign w:val="center"/>
          </w:tcPr>
          <w:p w:rsidR="008536F9" w:rsidRDefault="008536F9" w:rsidP="00E27CCF">
            <w:pPr>
              <w:jc w:val="center"/>
              <w:rPr>
                <w:rFonts w:ascii="仿宋_GB2312" w:eastAsia="仿宋_GB2312" w:hint="eastAsia"/>
                <w:b/>
                <w:bCs/>
              </w:rPr>
            </w:pPr>
          </w:p>
        </w:tc>
        <w:tc>
          <w:tcPr>
            <w:tcW w:w="655"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655"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649"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691"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715"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775"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817"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676"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676"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655"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700"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667"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652"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733"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709"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709"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r>
      <w:tr w:rsidR="008536F9" w:rsidTr="00E27CCF">
        <w:trPr>
          <w:trHeight w:val="1120"/>
        </w:trPr>
        <w:tc>
          <w:tcPr>
            <w:tcW w:w="1130" w:type="dxa"/>
            <w:vAlign w:val="center"/>
          </w:tcPr>
          <w:p w:rsidR="008536F9" w:rsidRDefault="008536F9" w:rsidP="00E27CCF">
            <w:pPr>
              <w:spacing w:line="240" w:lineRule="atLeast"/>
              <w:rPr>
                <w:rFonts w:ascii="仿宋_GB2312" w:eastAsia="仿宋_GB2312" w:hAnsi="宋体" w:hint="eastAsia"/>
                <w:bCs/>
                <w:szCs w:val="21"/>
              </w:rPr>
            </w:pPr>
            <w:r>
              <w:rPr>
                <w:rFonts w:ascii="仿宋_GB2312" w:eastAsia="仿宋_GB2312" w:hAnsi="宋体" w:hint="eastAsia"/>
                <w:bCs/>
                <w:szCs w:val="21"/>
              </w:rPr>
              <w:t>3000m</w:t>
            </w:r>
            <w:r>
              <w:rPr>
                <w:rFonts w:ascii="仿宋_GB2312" w:eastAsia="仿宋_GB2312" w:hAnsi="宋体" w:hint="eastAsia"/>
                <w:bCs/>
                <w:szCs w:val="21"/>
                <w:vertAlign w:val="superscript"/>
              </w:rPr>
              <w:t>2</w:t>
            </w:r>
            <w:r>
              <w:rPr>
                <w:rFonts w:ascii="仿宋_GB2312" w:eastAsia="仿宋_GB2312" w:hAnsi="宋体" w:hint="eastAsia"/>
                <w:bCs/>
                <w:szCs w:val="21"/>
              </w:rPr>
              <w:t>以上商场</w:t>
            </w:r>
          </w:p>
        </w:tc>
        <w:tc>
          <w:tcPr>
            <w:tcW w:w="685"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661"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655"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655"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649"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691"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15"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75"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817"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676"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676"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655"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0" w:type="dxa"/>
          </w:tcPr>
          <w:p w:rsidR="008536F9" w:rsidRDefault="008536F9" w:rsidP="00E27CCF">
            <w:pPr>
              <w:spacing w:afterLines="50" w:line="320" w:lineRule="exact"/>
              <w:jc w:val="center"/>
              <w:rPr>
                <w:rFonts w:ascii="仿宋_GB2312" w:eastAsia="仿宋_GB2312" w:hint="eastAsia"/>
                <w:bCs/>
                <w:sz w:val="24"/>
                <w:u w:val="single"/>
              </w:rPr>
            </w:pPr>
          </w:p>
        </w:tc>
        <w:tc>
          <w:tcPr>
            <w:tcW w:w="667" w:type="dxa"/>
          </w:tcPr>
          <w:p w:rsidR="008536F9" w:rsidRDefault="008536F9" w:rsidP="00E27CCF">
            <w:pPr>
              <w:spacing w:afterLines="50" w:line="320" w:lineRule="exact"/>
              <w:jc w:val="center"/>
              <w:rPr>
                <w:rFonts w:ascii="仿宋_GB2312" w:eastAsia="仿宋_GB2312" w:hint="eastAsia"/>
                <w:bCs/>
                <w:sz w:val="24"/>
                <w:u w:val="single"/>
              </w:rPr>
            </w:pPr>
          </w:p>
        </w:tc>
        <w:tc>
          <w:tcPr>
            <w:tcW w:w="652" w:type="dxa"/>
          </w:tcPr>
          <w:p w:rsidR="008536F9" w:rsidRDefault="008536F9" w:rsidP="00E27CCF">
            <w:pPr>
              <w:spacing w:afterLines="50" w:line="320" w:lineRule="exact"/>
              <w:jc w:val="center"/>
              <w:rPr>
                <w:rFonts w:ascii="仿宋_GB2312" w:eastAsia="仿宋_GB2312" w:hint="eastAsia"/>
                <w:bCs/>
                <w:sz w:val="24"/>
                <w:u w:val="single"/>
              </w:rPr>
            </w:pPr>
          </w:p>
        </w:tc>
        <w:tc>
          <w:tcPr>
            <w:tcW w:w="733" w:type="dxa"/>
          </w:tcPr>
          <w:p w:rsidR="008536F9" w:rsidRDefault="008536F9" w:rsidP="00E27CCF">
            <w:pPr>
              <w:spacing w:afterLines="50" w:line="320" w:lineRule="exact"/>
              <w:jc w:val="center"/>
              <w:rPr>
                <w:rFonts w:ascii="仿宋_GB2312" w:eastAsia="仿宋_GB2312" w:hint="eastAsia"/>
                <w:bCs/>
                <w:sz w:val="24"/>
                <w:u w:val="single"/>
              </w:rPr>
            </w:pPr>
          </w:p>
        </w:tc>
        <w:tc>
          <w:tcPr>
            <w:tcW w:w="709" w:type="dxa"/>
          </w:tcPr>
          <w:p w:rsidR="008536F9" w:rsidRDefault="008536F9" w:rsidP="00E27CCF">
            <w:pPr>
              <w:spacing w:afterLines="50" w:line="320" w:lineRule="exact"/>
              <w:jc w:val="center"/>
              <w:rPr>
                <w:rFonts w:ascii="仿宋_GB2312" w:eastAsia="仿宋_GB2312" w:hint="eastAsia"/>
                <w:bCs/>
                <w:sz w:val="24"/>
                <w:u w:val="single"/>
              </w:rPr>
            </w:pPr>
          </w:p>
        </w:tc>
        <w:tc>
          <w:tcPr>
            <w:tcW w:w="709" w:type="dxa"/>
          </w:tcPr>
          <w:p w:rsidR="008536F9" w:rsidRDefault="008536F9" w:rsidP="00E27CCF">
            <w:pPr>
              <w:spacing w:afterLines="50" w:line="320" w:lineRule="exact"/>
              <w:jc w:val="center"/>
              <w:rPr>
                <w:rFonts w:ascii="仿宋_GB2312" w:eastAsia="仿宋_GB2312" w:hint="eastAsia"/>
                <w:bCs/>
                <w:sz w:val="24"/>
                <w:u w:val="single"/>
              </w:rPr>
            </w:pPr>
          </w:p>
        </w:tc>
      </w:tr>
    </w:tbl>
    <w:p w:rsidR="008536F9" w:rsidRDefault="008536F9" w:rsidP="008536F9">
      <w:pPr>
        <w:spacing w:beforeLines="50"/>
        <w:rPr>
          <w:rFonts w:ascii="仿宋_GB2312" w:eastAsia="仿宋_GB2312" w:hint="eastAsia"/>
          <w:bCs/>
          <w:sz w:val="24"/>
        </w:rPr>
      </w:pPr>
      <w:r>
        <w:rPr>
          <w:rFonts w:ascii="仿宋_GB2312" w:eastAsia="仿宋_GB2312" w:hAnsi="宋体" w:hint="eastAsia"/>
          <w:sz w:val="24"/>
        </w:rPr>
        <w:t xml:space="preserve"> 填表人：                  联系电话：                          填表日期：                 单位负责人（签字）：</w:t>
      </w:r>
      <w:r>
        <w:rPr>
          <w:rFonts w:ascii="仿宋_GB2312" w:eastAsia="仿宋_GB2312"/>
          <w:bCs/>
          <w:sz w:val="24"/>
        </w:rPr>
        <w:t xml:space="preserve">       </w:t>
      </w:r>
      <w:r>
        <w:rPr>
          <w:rFonts w:ascii="仿宋_GB2312" w:eastAsia="仿宋_GB2312" w:hint="eastAsia"/>
          <w:bCs/>
          <w:sz w:val="24"/>
        </w:rPr>
        <w:t xml:space="preserve"> </w:t>
      </w:r>
      <w:r>
        <w:rPr>
          <w:rFonts w:ascii="仿宋_GB2312" w:eastAsia="仿宋_GB2312"/>
          <w:bCs/>
          <w:sz w:val="24"/>
        </w:rPr>
        <w:t xml:space="preserve">    </w:t>
      </w:r>
    </w:p>
    <w:p w:rsidR="008536F9" w:rsidRDefault="008536F9" w:rsidP="008536F9">
      <w:pPr>
        <w:ind w:firstLineChars="200" w:firstLine="602"/>
        <w:rPr>
          <w:rFonts w:ascii="仿宋_GB2312" w:eastAsia="仿宋_GB2312" w:hAnsi="宋体" w:hint="eastAsia"/>
          <w:b/>
          <w:bCs/>
          <w:sz w:val="30"/>
          <w:szCs w:val="30"/>
        </w:rPr>
      </w:pPr>
    </w:p>
    <w:p w:rsidR="008536F9" w:rsidRDefault="008536F9" w:rsidP="008536F9">
      <w:pPr>
        <w:ind w:firstLineChars="200" w:firstLine="602"/>
        <w:rPr>
          <w:rFonts w:ascii="仿宋_GB2312" w:eastAsia="仿宋_GB2312" w:hAnsi="宋体" w:hint="eastAsia"/>
          <w:b/>
          <w:bCs/>
          <w:sz w:val="30"/>
          <w:szCs w:val="30"/>
        </w:rPr>
      </w:pPr>
    </w:p>
    <w:p w:rsidR="008536F9" w:rsidRDefault="008536F9" w:rsidP="008536F9">
      <w:pPr>
        <w:ind w:firstLineChars="200" w:firstLine="602"/>
        <w:rPr>
          <w:rFonts w:ascii="仿宋_GB2312" w:eastAsia="仿宋_GB2312" w:hAnsi="宋体" w:hint="eastAsia"/>
          <w:b/>
          <w:bCs/>
          <w:sz w:val="30"/>
          <w:szCs w:val="30"/>
        </w:rPr>
      </w:pPr>
    </w:p>
    <w:p w:rsidR="008536F9" w:rsidRDefault="008536F9" w:rsidP="008536F9">
      <w:pPr>
        <w:ind w:firstLineChars="200" w:firstLine="602"/>
        <w:rPr>
          <w:rFonts w:ascii="仿宋_GB2312" w:eastAsia="仿宋_GB2312" w:hAnsi="宋体" w:hint="eastAsia"/>
          <w:b/>
          <w:bCs/>
          <w:sz w:val="30"/>
          <w:szCs w:val="30"/>
        </w:rPr>
      </w:pPr>
    </w:p>
    <w:p w:rsidR="008536F9" w:rsidRDefault="008536F9" w:rsidP="008536F9">
      <w:pPr>
        <w:spacing w:after="120" w:line="360" w:lineRule="exact"/>
        <w:jc w:val="left"/>
        <w:rPr>
          <w:rFonts w:ascii="黑体" w:eastAsia="黑体" w:hAnsi="宋体" w:hint="eastAsia"/>
          <w:sz w:val="28"/>
          <w:szCs w:val="28"/>
        </w:rPr>
      </w:pPr>
      <w:r>
        <w:rPr>
          <w:rFonts w:ascii="黑体" w:eastAsia="黑体" w:hAnsi="宋体" w:hint="eastAsia"/>
          <w:sz w:val="28"/>
          <w:szCs w:val="28"/>
        </w:rPr>
        <w:lastRenderedPageBreak/>
        <w:t>附表9</w:t>
      </w:r>
    </w:p>
    <w:p w:rsidR="008536F9" w:rsidRDefault="008536F9" w:rsidP="008536F9">
      <w:pPr>
        <w:spacing w:after="120" w:line="360" w:lineRule="exact"/>
        <w:jc w:val="center"/>
        <w:rPr>
          <w:rFonts w:ascii="宋体" w:hAnsi="宋体" w:hint="eastAsia"/>
          <w:b/>
          <w:bCs/>
          <w:sz w:val="28"/>
          <w:szCs w:val="28"/>
        </w:rPr>
      </w:pPr>
      <w:r>
        <w:rPr>
          <w:rFonts w:ascii="宋体" w:hAnsi="宋体" w:hint="eastAsia"/>
          <w:b/>
          <w:bCs/>
          <w:sz w:val="28"/>
          <w:szCs w:val="28"/>
        </w:rPr>
        <w:t>2013年电影院空气质量监测结果汇总表</w:t>
      </w:r>
    </w:p>
    <w:p w:rsidR="008536F9" w:rsidRDefault="008536F9" w:rsidP="008536F9">
      <w:pPr>
        <w:spacing w:after="120" w:line="360" w:lineRule="exact"/>
        <w:jc w:val="center"/>
        <w:rPr>
          <w:rFonts w:ascii="仿宋_GB2312" w:eastAsia="仿宋_GB2312" w:hAnsi="宋体" w:hint="eastAsia"/>
          <w:b/>
          <w:bCs/>
          <w:sz w:val="28"/>
          <w:szCs w:val="28"/>
        </w:rPr>
      </w:pPr>
    </w:p>
    <w:p w:rsidR="008536F9" w:rsidRDefault="008536F9" w:rsidP="008536F9">
      <w:pPr>
        <w:spacing w:beforeLines="50"/>
        <w:rPr>
          <w:rFonts w:ascii="仿宋_GB2312" w:eastAsia="仿宋_GB2312" w:hint="eastAsia"/>
          <w:bCs/>
          <w:sz w:val="24"/>
        </w:rPr>
      </w:pPr>
      <w:r>
        <w:rPr>
          <w:rFonts w:ascii="仿宋_GB2312" w:eastAsia="仿宋_GB2312" w:hint="eastAsia"/>
          <w:bCs/>
        </w:rPr>
        <w:t xml:space="preserve">     </w:t>
      </w:r>
      <w:r>
        <w:rPr>
          <w:rFonts w:ascii="仿宋_GB2312" w:eastAsia="仿宋_GB2312"/>
          <w:bCs/>
          <w:u w:val="single"/>
        </w:rPr>
        <w:t xml:space="preserve">         </w:t>
      </w:r>
      <w:r>
        <w:rPr>
          <w:rFonts w:ascii="仿宋_GB2312" w:eastAsia="仿宋_GB2312" w:hint="eastAsia"/>
          <w:bCs/>
        </w:rPr>
        <w:t>省（自治区、直辖市）</w:t>
      </w:r>
      <w:r>
        <w:rPr>
          <w:rFonts w:ascii="仿宋_GB2312" w:eastAsia="仿宋_GB2312"/>
          <w:bCs/>
        </w:rPr>
        <w:t xml:space="preserve">                    </w:t>
      </w:r>
      <w:r>
        <w:rPr>
          <w:rFonts w:ascii="仿宋_GB2312" w:eastAsia="仿宋_GB2312" w:hint="eastAsia"/>
          <w:bCs/>
        </w:rPr>
        <w:t xml:space="preserve">                                      </w:t>
      </w:r>
      <w:r>
        <w:rPr>
          <w:rFonts w:ascii="仿宋_GB2312" w:eastAsia="仿宋_GB2312" w:hint="eastAsia"/>
          <w:bCs/>
          <w:sz w:val="24"/>
        </w:rPr>
        <w:t>单位</w:t>
      </w:r>
      <w:r>
        <w:rPr>
          <w:rFonts w:ascii="仿宋_GB2312" w:eastAsia="仿宋_GB2312" w:hAnsi="宋体" w:hint="eastAsia"/>
          <w:sz w:val="24"/>
        </w:rPr>
        <w:t>（盖章）</w:t>
      </w:r>
      <w:r>
        <w:rPr>
          <w:rFonts w:ascii="仿宋_GB2312" w:eastAsia="仿宋_GB2312" w:hint="eastAsia"/>
          <w:bCs/>
          <w:sz w:val="24"/>
        </w:rPr>
        <w:t>：</w:t>
      </w:r>
    </w:p>
    <w:tbl>
      <w:tblPr>
        <w:tblpPr w:leftFromText="180" w:rightFromText="180" w:vertAnchor="text" w:horzAnchor="page" w:tblpX="1618"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
        <w:gridCol w:w="840"/>
        <w:gridCol w:w="675"/>
        <w:gridCol w:w="721"/>
        <w:gridCol w:w="655"/>
        <w:gridCol w:w="649"/>
        <w:gridCol w:w="691"/>
        <w:gridCol w:w="715"/>
        <w:gridCol w:w="775"/>
        <w:gridCol w:w="817"/>
        <w:gridCol w:w="676"/>
        <w:gridCol w:w="676"/>
        <w:gridCol w:w="655"/>
        <w:gridCol w:w="700"/>
        <w:gridCol w:w="667"/>
        <w:gridCol w:w="652"/>
        <w:gridCol w:w="733"/>
        <w:gridCol w:w="709"/>
        <w:gridCol w:w="709"/>
      </w:tblGrid>
      <w:tr w:rsidR="008536F9" w:rsidTr="00E27CCF">
        <w:trPr>
          <w:cantSplit/>
        </w:trPr>
        <w:tc>
          <w:tcPr>
            <w:tcW w:w="895" w:type="dxa"/>
            <w:vMerge w:val="restart"/>
            <w:vAlign w:val="center"/>
          </w:tcPr>
          <w:p w:rsidR="008536F9" w:rsidRDefault="008536F9" w:rsidP="00E27CCF">
            <w:pPr>
              <w:spacing w:afterLines="50" w:line="320" w:lineRule="exact"/>
              <w:jc w:val="center"/>
              <w:rPr>
                <w:rFonts w:ascii="仿宋_GB2312" w:eastAsia="仿宋_GB2312" w:hint="eastAsia"/>
                <w:b/>
                <w:bCs/>
                <w:sz w:val="24"/>
                <w:u w:val="single"/>
              </w:rPr>
            </w:pPr>
            <w:r>
              <w:rPr>
                <w:rFonts w:ascii="仿宋_GB2312" w:eastAsia="仿宋_GB2312" w:hAnsi="宋体" w:hint="eastAsia"/>
                <w:b/>
                <w:bCs/>
                <w:szCs w:val="21"/>
              </w:rPr>
              <w:t>类别</w:t>
            </w:r>
          </w:p>
        </w:tc>
        <w:tc>
          <w:tcPr>
            <w:tcW w:w="840" w:type="dxa"/>
            <w:vMerge w:val="restart"/>
            <w:vAlign w:val="center"/>
          </w:tcPr>
          <w:p w:rsidR="008536F9" w:rsidRDefault="008536F9" w:rsidP="00E27CCF">
            <w:pPr>
              <w:jc w:val="center"/>
              <w:rPr>
                <w:rFonts w:ascii="仿宋_GB2312" w:eastAsia="仿宋_GB2312" w:hint="eastAsia"/>
                <w:b/>
                <w:bCs/>
                <w:szCs w:val="21"/>
              </w:rPr>
            </w:pPr>
            <w:r>
              <w:rPr>
                <w:rFonts w:ascii="仿宋_GB2312" w:eastAsia="仿宋_GB2312" w:hint="eastAsia"/>
                <w:b/>
                <w:bCs/>
                <w:szCs w:val="21"/>
              </w:rPr>
              <w:t>监测</w:t>
            </w:r>
          </w:p>
          <w:p w:rsidR="008536F9" w:rsidRDefault="008536F9" w:rsidP="00E27CCF">
            <w:pPr>
              <w:jc w:val="center"/>
              <w:rPr>
                <w:rFonts w:ascii="仿宋_GB2312" w:eastAsia="仿宋_GB2312" w:hint="eastAsia"/>
                <w:b/>
                <w:bCs/>
              </w:rPr>
            </w:pPr>
            <w:r>
              <w:rPr>
                <w:rFonts w:ascii="仿宋_GB2312" w:eastAsia="仿宋_GB2312" w:hint="eastAsia"/>
                <w:b/>
                <w:bCs/>
                <w:szCs w:val="21"/>
              </w:rPr>
              <w:t>单位数</w:t>
            </w:r>
          </w:p>
        </w:tc>
        <w:tc>
          <w:tcPr>
            <w:tcW w:w="675" w:type="dxa"/>
            <w:vMerge w:val="restart"/>
            <w:vAlign w:val="center"/>
          </w:tcPr>
          <w:p w:rsidR="008536F9" w:rsidRDefault="008536F9" w:rsidP="00E27CCF">
            <w:pPr>
              <w:jc w:val="center"/>
              <w:rPr>
                <w:rFonts w:ascii="仿宋_GB2312" w:eastAsia="仿宋_GB2312" w:hint="eastAsia"/>
                <w:b/>
                <w:bCs/>
                <w:szCs w:val="21"/>
              </w:rPr>
            </w:pPr>
            <w:r>
              <w:rPr>
                <w:rFonts w:ascii="仿宋_GB2312" w:eastAsia="仿宋_GB2312" w:hint="eastAsia"/>
                <w:b/>
                <w:bCs/>
                <w:szCs w:val="21"/>
              </w:rPr>
              <w:t>合格</w:t>
            </w:r>
          </w:p>
          <w:p w:rsidR="008536F9" w:rsidRDefault="008536F9" w:rsidP="00E27CCF">
            <w:pPr>
              <w:jc w:val="center"/>
              <w:rPr>
                <w:rFonts w:ascii="仿宋_GB2312" w:eastAsia="仿宋_GB2312" w:hint="eastAsia"/>
                <w:b/>
                <w:bCs/>
              </w:rPr>
            </w:pPr>
            <w:r>
              <w:rPr>
                <w:rFonts w:ascii="仿宋_GB2312" w:eastAsia="仿宋_GB2312" w:hint="eastAsia"/>
                <w:b/>
                <w:bCs/>
                <w:szCs w:val="21"/>
              </w:rPr>
              <w:t>单位数</w:t>
            </w:r>
          </w:p>
        </w:tc>
        <w:tc>
          <w:tcPr>
            <w:tcW w:w="1376"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空气细菌数</w:t>
            </w:r>
          </w:p>
        </w:tc>
        <w:tc>
          <w:tcPr>
            <w:tcW w:w="1340"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温度</w:t>
            </w:r>
          </w:p>
        </w:tc>
        <w:tc>
          <w:tcPr>
            <w:tcW w:w="1490"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相对湿度</w:t>
            </w:r>
          </w:p>
        </w:tc>
        <w:tc>
          <w:tcPr>
            <w:tcW w:w="1493" w:type="dxa"/>
            <w:gridSpan w:val="2"/>
            <w:vAlign w:val="center"/>
          </w:tcPr>
          <w:p w:rsidR="008536F9" w:rsidRDefault="008536F9" w:rsidP="00E27CCF">
            <w:pPr>
              <w:spacing w:line="240" w:lineRule="atLeast"/>
              <w:jc w:val="center"/>
              <w:rPr>
                <w:rFonts w:ascii="仿宋_GB2312" w:eastAsia="仿宋_GB2312" w:hint="eastAsia"/>
                <w:b/>
                <w:bCs/>
                <w:sz w:val="24"/>
                <w:u w:val="single"/>
              </w:rPr>
            </w:pPr>
            <w:r>
              <w:rPr>
                <w:rFonts w:ascii="仿宋_GB2312" w:eastAsia="仿宋_GB2312" w:hAnsi="宋体" w:hint="eastAsia"/>
                <w:b/>
                <w:bCs/>
                <w:szCs w:val="21"/>
              </w:rPr>
              <w:t>风速</w:t>
            </w:r>
          </w:p>
        </w:tc>
        <w:tc>
          <w:tcPr>
            <w:tcW w:w="1331" w:type="dxa"/>
            <w:gridSpan w:val="2"/>
            <w:vAlign w:val="center"/>
          </w:tcPr>
          <w:p w:rsidR="008536F9" w:rsidRDefault="008536F9" w:rsidP="00E27CCF">
            <w:pPr>
              <w:spacing w:line="240" w:lineRule="atLeast"/>
              <w:jc w:val="center"/>
              <w:rPr>
                <w:rFonts w:ascii="宋体" w:cs="宋体" w:hint="eastAsia"/>
                <w:b/>
                <w:bCs/>
                <w:sz w:val="24"/>
                <w:u w:val="single"/>
              </w:rPr>
            </w:pPr>
            <w:r>
              <w:rPr>
                <w:rFonts w:ascii="仿宋_GB2312" w:eastAsia="仿宋_GB2312" w:hAnsi="宋体" w:hint="eastAsia"/>
                <w:b/>
                <w:bCs/>
                <w:szCs w:val="21"/>
              </w:rPr>
              <w:t>CO</w:t>
            </w:r>
          </w:p>
        </w:tc>
        <w:tc>
          <w:tcPr>
            <w:tcW w:w="1367" w:type="dxa"/>
            <w:gridSpan w:val="2"/>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CO</w:t>
            </w:r>
            <w:r>
              <w:rPr>
                <w:rFonts w:ascii="仿宋_GB2312" w:eastAsia="仿宋_GB2312" w:hAnsi="宋体" w:hint="eastAsia"/>
                <w:b/>
                <w:bCs/>
                <w:szCs w:val="21"/>
                <w:vertAlign w:val="subscript"/>
              </w:rPr>
              <w:t>2</w:t>
            </w:r>
          </w:p>
        </w:tc>
        <w:tc>
          <w:tcPr>
            <w:tcW w:w="1385" w:type="dxa"/>
            <w:gridSpan w:val="2"/>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甲醛</w:t>
            </w:r>
          </w:p>
        </w:tc>
        <w:tc>
          <w:tcPr>
            <w:tcW w:w="1418" w:type="dxa"/>
            <w:gridSpan w:val="2"/>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PM10</w:t>
            </w:r>
          </w:p>
        </w:tc>
      </w:tr>
      <w:tr w:rsidR="008536F9" w:rsidTr="00E27CCF">
        <w:trPr>
          <w:cantSplit/>
          <w:trHeight w:val="1160"/>
        </w:trPr>
        <w:tc>
          <w:tcPr>
            <w:tcW w:w="895" w:type="dxa"/>
            <w:vMerge/>
          </w:tcPr>
          <w:p w:rsidR="008536F9" w:rsidRDefault="008536F9" w:rsidP="00E27CCF">
            <w:pPr>
              <w:spacing w:afterLines="50" w:line="320" w:lineRule="exact"/>
              <w:rPr>
                <w:rFonts w:ascii="仿宋_GB2312" w:eastAsia="仿宋_GB2312" w:hint="eastAsia"/>
                <w:b/>
                <w:bCs/>
                <w:sz w:val="24"/>
                <w:u w:val="single"/>
              </w:rPr>
            </w:pPr>
          </w:p>
        </w:tc>
        <w:tc>
          <w:tcPr>
            <w:tcW w:w="840" w:type="dxa"/>
            <w:vMerge/>
            <w:vAlign w:val="center"/>
          </w:tcPr>
          <w:p w:rsidR="008536F9" w:rsidRDefault="008536F9" w:rsidP="00E27CCF">
            <w:pPr>
              <w:jc w:val="center"/>
              <w:rPr>
                <w:rFonts w:ascii="仿宋_GB2312" w:eastAsia="仿宋_GB2312" w:hint="eastAsia"/>
                <w:b/>
                <w:bCs/>
              </w:rPr>
            </w:pPr>
          </w:p>
        </w:tc>
        <w:tc>
          <w:tcPr>
            <w:tcW w:w="675" w:type="dxa"/>
            <w:vMerge/>
            <w:vAlign w:val="center"/>
          </w:tcPr>
          <w:p w:rsidR="008536F9" w:rsidRDefault="008536F9" w:rsidP="00E27CCF">
            <w:pPr>
              <w:jc w:val="center"/>
              <w:rPr>
                <w:rFonts w:ascii="仿宋_GB2312" w:eastAsia="仿宋_GB2312" w:hint="eastAsia"/>
                <w:b/>
                <w:bCs/>
              </w:rPr>
            </w:pPr>
          </w:p>
        </w:tc>
        <w:tc>
          <w:tcPr>
            <w:tcW w:w="721"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655"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649"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691"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715"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775"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817"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676"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676"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655"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700"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667"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652"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733"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709"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监测</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c>
          <w:tcPr>
            <w:tcW w:w="709" w:type="dxa"/>
            <w:vAlign w:val="center"/>
          </w:tcPr>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合格</w:t>
            </w:r>
          </w:p>
          <w:p w:rsidR="008536F9" w:rsidRDefault="008536F9" w:rsidP="00E27CCF">
            <w:pPr>
              <w:spacing w:line="240" w:lineRule="atLeast"/>
              <w:jc w:val="center"/>
              <w:rPr>
                <w:rFonts w:ascii="仿宋_GB2312" w:eastAsia="仿宋_GB2312" w:hAnsi="宋体" w:hint="eastAsia"/>
                <w:b/>
                <w:bCs/>
                <w:szCs w:val="21"/>
              </w:rPr>
            </w:pPr>
            <w:r>
              <w:rPr>
                <w:rFonts w:ascii="仿宋_GB2312" w:eastAsia="仿宋_GB2312" w:hAnsi="宋体" w:hint="eastAsia"/>
                <w:b/>
                <w:bCs/>
                <w:szCs w:val="21"/>
              </w:rPr>
              <w:t>份数</w:t>
            </w:r>
          </w:p>
        </w:tc>
      </w:tr>
      <w:tr w:rsidR="008536F9" w:rsidTr="00E27CCF">
        <w:trPr>
          <w:trHeight w:val="1120"/>
        </w:trPr>
        <w:tc>
          <w:tcPr>
            <w:tcW w:w="895" w:type="dxa"/>
            <w:vAlign w:val="center"/>
          </w:tcPr>
          <w:p w:rsidR="008536F9" w:rsidRDefault="008536F9" w:rsidP="00E27CCF">
            <w:pPr>
              <w:spacing w:line="240" w:lineRule="atLeast"/>
              <w:rPr>
                <w:rFonts w:ascii="仿宋_GB2312" w:eastAsia="仿宋_GB2312" w:hAnsi="宋体" w:hint="eastAsia"/>
                <w:bCs/>
                <w:szCs w:val="21"/>
              </w:rPr>
            </w:pPr>
            <w:r>
              <w:rPr>
                <w:rFonts w:ascii="仿宋_GB2312" w:eastAsia="仿宋_GB2312" w:hAnsi="宋体" w:hint="eastAsia"/>
                <w:bCs/>
                <w:szCs w:val="21"/>
              </w:rPr>
              <w:t>电影院</w:t>
            </w:r>
          </w:p>
        </w:tc>
        <w:tc>
          <w:tcPr>
            <w:tcW w:w="840"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675"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21"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655"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649"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691"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15"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75"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817"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676"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676"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655" w:type="dxa"/>
            <w:vAlign w:val="center"/>
          </w:tcPr>
          <w:p w:rsidR="008536F9" w:rsidRDefault="008536F9" w:rsidP="00E27CCF">
            <w:pPr>
              <w:spacing w:afterLines="50" w:line="320" w:lineRule="exact"/>
              <w:jc w:val="center"/>
              <w:rPr>
                <w:rFonts w:ascii="仿宋_GB2312" w:eastAsia="仿宋_GB2312" w:hint="eastAsia"/>
                <w:bCs/>
                <w:sz w:val="24"/>
                <w:u w:val="single"/>
              </w:rPr>
            </w:pPr>
          </w:p>
        </w:tc>
        <w:tc>
          <w:tcPr>
            <w:tcW w:w="700" w:type="dxa"/>
          </w:tcPr>
          <w:p w:rsidR="008536F9" w:rsidRDefault="008536F9" w:rsidP="00E27CCF">
            <w:pPr>
              <w:spacing w:afterLines="50" w:line="320" w:lineRule="exact"/>
              <w:jc w:val="center"/>
              <w:rPr>
                <w:rFonts w:ascii="仿宋_GB2312" w:eastAsia="仿宋_GB2312" w:hint="eastAsia"/>
                <w:bCs/>
                <w:sz w:val="24"/>
                <w:u w:val="single"/>
              </w:rPr>
            </w:pPr>
          </w:p>
        </w:tc>
        <w:tc>
          <w:tcPr>
            <w:tcW w:w="667" w:type="dxa"/>
          </w:tcPr>
          <w:p w:rsidR="008536F9" w:rsidRDefault="008536F9" w:rsidP="00E27CCF">
            <w:pPr>
              <w:spacing w:afterLines="50" w:line="320" w:lineRule="exact"/>
              <w:jc w:val="center"/>
              <w:rPr>
                <w:rFonts w:ascii="仿宋_GB2312" w:eastAsia="仿宋_GB2312" w:hint="eastAsia"/>
                <w:bCs/>
                <w:sz w:val="24"/>
                <w:u w:val="single"/>
              </w:rPr>
            </w:pPr>
          </w:p>
        </w:tc>
        <w:tc>
          <w:tcPr>
            <w:tcW w:w="652" w:type="dxa"/>
          </w:tcPr>
          <w:p w:rsidR="008536F9" w:rsidRDefault="008536F9" w:rsidP="00E27CCF">
            <w:pPr>
              <w:spacing w:afterLines="50" w:line="320" w:lineRule="exact"/>
              <w:jc w:val="center"/>
              <w:rPr>
                <w:rFonts w:ascii="仿宋_GB2312" w:eastAsia="仿宋_GB2312" w:hint="eastAsia"/>
                <w:bCs/>
                <w:sz w:val="24"/>
                <w:u w:val="single"/>
              </w:rPr>
            </w:pPr>
          </w:p>
        </w:tc>
        <w:tc>
          <w:tcPr>
            <w:tcW w:w="733" w:type="dxa"/>
          </w:tcPr>
          <w:p w:rsidR="008536F9" w:rsidRDefault="008536F9" w:rsidP="00E27CCF">
            <w:pPr>
              <w:spacing w:afterLines="50" w:line="320" w:lineRule="exact"/>
              <w:jc w:val="center"/>
              <w:rPr>
                <w:rFonts w:ascii="仿宋_GB2312" w:eastAsia="仿宋_GB2312" w:hint="eastAsia"/>
                <w:bCs/>
                <w:sz w:val="24"/>
                <w:u w:val="single"/>
              </w:rPr>
            </w:pPr>
          </w:p>
        </w:tc>
        <w:tc>
          <w:tcPr>
            <w:tcW w:w="709" w:type="dxa"/>
          </w:tcPr>
          <w:p w:rsidR="008536F9" w:rsidRDefault="008536F9" w:rsidP="00E27CCF">
            <w:pPr>
              <w:spacing w:afterLines="50" w:line="320" w:lineRule="exact"/>
              <w:jc w:val="center"/>
              <w:rPr>
                <w:rFonts w:ascii="仿宋_GB2312" w:eastAsia="仿宋_GB2312" w:hint="eastAsia"/>
                <w:bCs/>
                <w:sz w:val="24"/>
                <w:u w:val="single"/>
              </w:rPr>
            </w:pPr>
          </w:p>
        </w:tc>
        <w:tc>
          <w:tcPr>
            <w:tcW w:w="709" w:type="dxa"/>
          </w:tcPr>
          <w:p w:rsidR="008536F9" w:rsidRDefault="008536F9" w:rsidP="00E27CCF">
            <w:pPr>
              <w:spacing w:afterLines="50" w:line="320" w:lineRule="exact"/>
              <w:jc w:val="center"/>
              <w:rPr>
                <w:rFonts w:ascii="仿宋_GB2312" w:eastAsia="仿宋_GB2312" w:hint="eastAsia"/>
                <w:bCs/>
                <w:sz w:val="24"/>
                <w:u w:val="single"/>
              </w:rPr>
            </w:pPr>
          </w:p>
        </w:tc>
      </w:tr>
    </w:tbl>
    <w:p w:rsidR="008536F9" w:rsidRDefault="008536F9" w:rsidP="008536F9">
      <w:pPr>
        <w:spacing w:beforeLines="50"/>
        <w:rPr>
          <w:rFonts w:ascii="仿宋_GB2312" w:eastAsia="仿宋_GB2312" w:hint="eastAsia"/>
          <w:bCs/>
          <w:sz w:val="24"/>
        </w:rPr>
      </w:pPr>
      <w:r>
        <w:rPr>
          <w:rFonts w:ascii="仿宋_GB2312" w:eastAsia="仿宋_GB2312" w:hAnsi="宋体" w:hint="eastAsia"/>
          <w:sz w:val="24"/>
        </w:rPr>
        <w:t xml:space="preserve"> 填表人：                  联系电话：                          填表日期：                 单位负责人（签字）：</w:t>
      </w:r>
      <w:r>
        <w:rPr>
          <w:rFonts w:ascii="仿宋_GB2312" w:eastAsia="仿宋_GB2312"/>
          <w:bCs/>
          <w:sz w:val="24"/>
        </w:rPr>
        <w:t xml:space="preserve">       </w:t>
      </w:r>
      <w:r>
        <w:rPr>
          <w:rFonts w:ascii="仿宋_GB2312" w:eastAsia="仿宋_GB2312" w:hint="eastAsia"/>
          <w:bCs/>
          <w:sz w:val="24"/>
        </w:rPr>
        <w:t xml:space="preserve"> </w:t>
      </w:r>
      <w:r>
        <w:rPr>
          <w:rFonts w:ascii="仿宋_GB2312" w:eastAsia="仿宋_GB2312"/>
          <w:bCs/>
          <w:sz w:val="24"/>
        </w:rPr>
        <w:t xml:space="preserve">    </w:t>
      </w:r>
    </w:p>
    <w:p w:rsidR="008536F9" w:rsidRDefault="008536F9" w:rsidP="008536F9">
      <w:pPr>
        <w:ind w:firstLineChars="200" w:firstLine="602"/>
        <w:rPr>
          <w:rFonts w:ascii="仿宋_GB2312" w:eastAsia="仿宋_GB2312" w:hAnsi="宋体" w:hint="eastAsia"/>
          <w:b/>
          <w:bCs/>
          <w:sz w:val="30"/>
          <w:szCs w:val="30"/>
        </w:rPr>
      </w:pPr>
    </w:p>
    <w:p w:rsidR="008536F9" w:rsidRDefault="008536F9" w:rsidP="008536F9">
      <w:pPr>
        <w:ind w:firstLineChars="200" w:firstLine="602"/>
        <w:rPr>
          <w:rFonts w:ascii="仿宋_GB2312" w:eastAsia="仿宋_GB2312" w:hAnsi="宋体" w:hint="eastAsia"/>
          <w:b/>
          <w:bCs/>
          <w:sz w:val="30"/>
          <w:szCs w:val="30"/>
        </w:rPr>
      </w:pPr>
    </w:p>
    <w:p w:rsidR="008536F9" w:rsidRDefault="008536F9" w:rsidP="008536F9">
      <w:pPr>
        <w:ind w:firstLineChars="200" w:firstLine="602"/>
        <w:rPr>
          <w:rFonts w:ascii="仿宋_GB2312" w:eastAsia="仿宋_GB2312" w:hAnsi="宋体" w:hint="eastAsia"/>
          <w:b/>
          <w:bCs/>
          <w:sz w:val="30"/>
          <w:szCs w:val="30"/>
        </w:rPr>
      </w:pPr>
    </w:p>
    <w:p w:rsidR="008536F9" w:rsidRDefault="008536F9" w:rsidP="008536F9">
      <w:pPr>
        <w:ind w:firstLineChars="200" w:firstLine="602"/>
        <w:rPr>
          <w:rFonts w:ascii="仿宋_GB2312" w:eastAsia="仿宋_GB2312" w:hAnsi="宋体" w:hint="eastAsia"/>
          <w:b/>
          <w:bCs/>
          <w:sz w:val="30"/>
          <w:szCs w:val="30"/>
        </w:rPr>
      </w:pPr>
    </w:p>
    <w:p w:rsidR="008536F9" w:rsidRDefault="008536F9" w:rsidP="008536F9">
      <w:pPr>
        <w:ind w:firstLineChars="200" w:firstLine="602"/>
        <w:rPr>
          <w:rFonts w:ascii="仿宋_GB2312" w:eastAsia="仿宋_GB2312" w:hAnsi="宋体" w:hint="eastAsia"/>
          <w:b/>
          <w:bCs/>
          <w:sz w:val="30"/>
          <w:szCs w:val="30"/>
        </w:rPr>
      </w:pPr>
    </w:p>
    <w:p w:rsidR="008536F9" w:rsidRDefault="008536F9" w:rsidP="008536F9">
      <w:pPr>
        <w:rPr>
          <w:rFonts w:ascii="黑体" w:eastAsia="黑体" w:hAnsi="宋体" w:hint="eastAsia"/>
          <w:sz w:val="28"/>
          <w:szCs w:val="28"/>
        </w:rPr>
      </w:pPr>
      <w:r>
        <w:rPr>
          <w:rFonts w:ascii="黑体" w:eastAsia="黑体" w:hAnsi="宋体" w:hint="eastAsia"/>
          <w:sz w:val="28"/>
          <w:szCs w:val="28"/>
        </w:rPr>
        <w:lastRenderedPageBreak/>
        <w:t>附表10</w:t>
      </w:r>
    </w:p>
    <w:p w:rsidR="008536F9" w:rsidRDefault="008536F9" w:rsidP="008536F9">
      <w:pPr>
        <w:spacing w:line="320" w:lineRule="exact"/>
        <w:jc w:val="center"/>
        <w:rPr>
          <w:rFonts w:ascii="宋体" w:hAnsi="宋体" w:hint="eastAsia"/>
          <w:b/>
          <w:sz w:val="28"/>
          <w:szCs w:val="28"/>
        </w:rPr>
      </w:pPr>
      <w:r>
        <w:rPr>
          <w:rFonts w:ascii="宋体" w:hAnsi="宋体" w:hint="eastAsia"/>
          <w:b/>
          <w:sz w:val="28"/>
          <w:szCs w:val="28"/>
        </w:rPr>
        <w:t>2013年消毒产品卫生监督抽检工作计划表</w:t>
      </w:r>
    </w:p>
    <w:p w:rsidR="008536F9" w:rsidRDefault="008536F9" w:rsidP="008536F9">
      <w:pPr>
        <w:spacing w:line="320" w:lineRule="exact"/>
        <w:jc w:val="center"/>
        <w:rPr>
          <w:rFonts w:ascii="宋体" w:hAnsi="宋体" w:hint="eastAsia"/>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
        <w:gridCol w:w="1338"/>
        <w:gridCol w:w="1686"/>
        <w:gridCol w:w="1605"/>
        <w:gridCol w:w="1380"/>
        <w:gridCol w:w="2655"/>
        <w:gridCol w:w="1695"/>
        <w:gridCol w:w="1725"/>
        <w:gridCol w:w="720"/>
        <w:gridCol w:w="885"/>
        <w:gridCol w:w="1061"/>
      </w:tblGrid>
      <w:tr w:rsidR="008536F9" w:rsidTr="00E27CCF">
        <w:trPr>
          <w:tblHeader/>
          <w:jc w:val="center"/>
        </w:trPr>
        <w:tc>
          <w:tcPr>
            <w:tcW w:w="39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szCs w:val="21"/>
              </w:rPr>
            </w:pPr>
            <w:r>
              <w:rPr>
                <w:rFonts w:ascii="仿宋_GB2312" w:eastAsia="仿宋_GB2312" w:hint="eastAsia"/>
                <w:b/>
                <w:szCs w:val="21"/>
              </w:rPr>
              <w:t>序号</w:t>
            </w:r>
          </w:p>
        </w:tc>
        <w:tc>
          <w:tcPr>
            <w:tcW w:w="133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szCs w:val="21"/>
              </w:rPr>
            </w:pPr>
            <w:r>
              <w:rPr>
                <w:rFonts w:ascii="仿宋_GB2312" w:eastAsia="仿宋_GB2312" w:hint="eastAsia"/>
                <w:b/>
                <w:szCs w:val="21"/>
              </w:rPr>
              <w:t>品种</w:t>
            </w:r>
          </w:p>
        </w:tc>
        <w:tc>
          <w:tcPr>
            <w:tcW w:w="16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szCs w:val="21"/>
              </w:rPr>
            </w:pPr>
            <w:r>
              <w:rPr>
                <w:rFonts w:ascii="仿宋_GB2312" w:eastAsia="仿宋_GB2312" w:hint="eastAsia"/>
                <w:b/>
                <w:szCs w:val="21"/>
              </w:rPr>
              <w:t>数量</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szCs w:val="21"/>
              </w:rPr>
            </w:pPr>
            <w:r>
              <w:rPr>
                <w:rFonts w:ascii="仿宋_GB2312" w:eastAsia="仿宋_GB2312" w:hint="eastAsia"/>
                <w:b/>
                <w:szCs w:val="21"/>
              </w:rPr>
              <w:t>检查/检验项目</w:t>
            </w:r>
          </w:p>
        </w:tc>
        <w:tc>
          <w:tcPr>
            <w:tcW w:w="26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szCs w:val="21"/>
              </w:rPr>
            </w:pPr>
            <w:r>
              <w:rPr>
                <w:rFonts w:ascii="仿宋_GB2312" w:eastAsia="仿宋_GB2312" w:hint="eastAsia"/>
                <w:b/>
                <w:szCs w:val="21"/>
              </w:rPr>
              <w:t>检验/判定依据</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b/>
                <w:szCs w:val="21"/>
              </w:rPr>
            </w:pPr>
            <w:r>
              <w:rPr>
                <w:rFonts w:ascii="仿宋_GB2312" w:eastAsia="仿宋_GB2312" w:hint="eastAsia"/>
                <w:b/>
                <w:szCs w:val="21"/>
              </w:rPr>
              <w:t>执行省份和机构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int="eastAsia"/>
                <w:b/>
                <w:szCs w:val="21"/>
              </w:rPr>
            </w:pPr>
            <w:r>
              <w:rPr>
                <w:rFonts w:ascii="仿宋_GB2312" w:eastAsia="仿宋_GB2312" w:hint="eastAsia"/>
                <w:b/>
                <w:szCs w:val="21"/>
              </w:rPr>
              <w:t>采样</w:t>
            </w:r>
          </w:p>
          <w:p w:rsidR="008536F9" w:rsidRDefault="008536F9" w:rsidP="00E27CCF">
            <w:pPr>
              <w:jc w:val="center"/>
              <w:rPr>
                <w:rFonts w:ascii="仿宋_GB2312" w:eastAsia="仿宋_GB2312"/>
                <w:b/>
                <w:szCs w:val="21"/>
              </w:rPr>
            </w:pPr>
            <w:r>
              <w:rPr>
                <w:rFonts w:ascii="仿宋_GB2312" w:eastAsia="仿宋_GB2312" w:hint="eastAsia"/>
                <w:b/>
                <w:szCs w:val="21"/>
              </w:rPr>
              <w:t>日期</w:t>
            </w:r>
          </w:p>
        </w:tc>
        <w:tc>
          <w:tcPr>
            <w:tcW w:w="8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b/>
                <w:szCs w:val="21"/>
              </w:rPr>
            </w:pPr>
            <w:r>
              <w:rPr>
                <w:rFonts w:ascii="仿宋_GB2312" w:eastAsia="仿宋_GB2312" w:hint="eastAsia"/>
                <w:b/>
                <w:szCs w:val="21"/>
              </w:rPr>
              <w:t>检验报告返回时间</w:t>
            </w:r>
          </w:p>
        </w:tc>
        <w:tc>
          <w:tcPr>
            <w:tcW w:w="106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int="eastAsia"/>
                <w:b/>
                <w:szCs w:val="21"/>
              </w:rPr>
            </w:pPr>
            <w:r>
              <w:rPr>
                <w:rFonts w:ascii="仿宋_GB2312" w:eastAsia="仿宋_GB2312" w:hint="eastAsia"/>
                <w:b/>
                <w:szCs w:val="21"/>
              </w:rPr>
              <w:t>信息报</w:t>
            </w:r>
          </w:p>
          <w:p w:rsidR="008536F9" w:rsidRDefault="008536F9" w:rsidP="00E27CCF">
            <w:pPr>
              <w:jc w:val="center"/>
              <w:rPr>
                <w:rFonts w:ascii="仿宋_GB2312" w:eastAsia="仿宋_GB2312"/>
                <w:b/>
                <w:szCs w:val="21"/>
              </w:rPr>
            </w:pPr>
            <w:r>
              <w:rPr>
                <w:rFonts w:ascii="仿宋_GB2312" w:eastAsia="仿宋_GB2312" w:hint="eastAsia"/>
                <w:b/>
                <w:szCs w:val="21"/>
              </w:rPr>
              <w:t>送日期</w:t>
            </w:r>
          </w:p>
        </w:tc>
      </w:tr>
      <w:tr w:rsidR="008536F9" w:rsidTr="00E27CCF">
        <w:trPr>
          <w:trHeight w:val="1678"/>
          <w:jc w:val="center"/>
        </w:trPr>
        <w:tc>
          <w:tcPr>
            <w:tcW w:w="39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int="eastAsia"/>
                <w:szCs w:val="21"/>
              </w:rPr>
            </w:pPr>
            <w:r>
              <w:rPr>
                <w:rFonts w:ascii="仿宋_GB2312" w:eastAsia="仿宋_GB2312" w:hint="eastAsia"/>
                <w:szCs w:val="21"/>
              </w:rPr>
              <w:t>1</w:t>
            </w:r>
          </w:p>
        </w:tc>
        <w:tc>
          <w:tcPr>
            <w:tcW w:w="133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妇女经期卫生用品（卫生巾、卫生护垫、卫生栓（内置棉条））</w:t>
            </w:r>
          </w:p>
        </w:tc>
        <w:tc>
          <w:tcPr>
            <w:tcW w:w="16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生产、经营单位</w:t>
            </w:r>
          </w:p>
          <w:p w:rsidR="008536F9" w:rsidRDefault="008536F9" w:rsidP="00E27CCF">
            <w:pPr>
              <w:rPr>
                <w:rFonts w:ascii="仿宋_GB2312" w:eastAsia="仿宋_GB2312" w:hint="eastAsia"/>
                <w:szCs w:val="21"/>
              </w:rPr>
            </w:pPr>
            <w:r>
              <w:rPr>
                <w:rFonts w:ascii="仿宋_GB2312" w:eastAsia="仿宋_GB2312" w:hint="eastAsia"/>
                <w:szCs w:val="21"/>
              </w:rPr>
              <w:t>共10个产品（卫生巾、卫生护垫、卫生栓（内置棉条））</w:t>
            </w: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标签、说明书</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细菌总数、真菌总数</w:t>
            </w:r>
          </w:p>
        </w:tc>
        <w:tc>
          <w:tcPr>
            <w:tcW w:w="26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szCs w:val="21"/>
              </w:rPr>
              <w:t>《消毒管理办法》、《消毒产品标签说明书管理规范》</w:t>
            </w:r>
            <w:r>
              <w:rPr>
                <w:rFonts w:ascii="仿宋_GB2312" w:eastAsia="仿宋_GB2312" w:hint="eastAsia"/>
                <w:szCs w:val="21"/>
              </w:rPr>
              <w:t>、《一次性使用卫生用品卫生标准》GB15979-2002</w:t>
            </w:r>
          </w:p>
        </w:tc>
        <w:tc>
          <w:tcPr>
            <w:tcW w:w="16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rPr>
            </w:pPr>
            <w:r>
              <w:rPr>
                <w:rFonts w:ascii="仿宋_GB2312" w:eastAsia="仿宋_GB2312" w:hint="eastAsia"/>
              </w:rPr>
              <w:t>天津、河北、辽宁、上海、江苏、山东、河南、广西、贵州、青海、</w:t>
            </w:r>
          </w:p>
        </w:tc>
        <w:tc>
          <w:tcPr>
            <w:tcW w:w="17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Ansi="仿宋_GB2312" w:hint="eastAsia"/>
                <w:szCs w:val="21"/>
              </w:rPr>
              <w:t>执行省（区、市）指定有资质的检验机构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3月30日前</w:t>
            </w:r>
          </w:p>
        </w:tc>
        <w:tc>
          <w:tcPr>
            <w:tcW w:w="8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5月1日前</w:t>
            </w:r>
          </w:p>
        </w:tc>
        <w:tc>
          <w:tcPr>
            <w:tcW w:w="106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6月1日前</w:t>
            </w:r>
          </w:p>
        </w:tc>
      </w:tr>
      <w:tr w:rsidR="008536F9" w:rsidTr="00E27CCF">
        <w:trPr>
          <w:trHeight w:val="2013"/>
          <w:jc w:val="center"/>
        </w:trPr>
        <w:tc>
          <w:tcPr>
            <w:tcW w:w="39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szCs w:val="21"/>
              </w:rPr>
            </w:pPr>
            <w:r>
              <w:rPr>
                <w:rFonts w:ascii="仿宋_GB2312" w:eastAsia="仿宋_GB2312" w:hint="eastAsia"/>
                <w:szCs w:val="21"/>
              </w:rPr>
              <w:t>2</w:t>
            </w:r>
          </w:p>
        </w:tc>
        <w:tc>
          <w:tcPr>
            <w:tcW w:w="133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婴幼儿卫生用品（纸尿裤、尿布、尿垫、湿巾、卫生湿巾）</w:t>
            </w:r>
          </w:p>
        </w:tc>
        <w:tc>
          <w:tcPr>
            <w:tcW w:w="16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生产、经营单位</w:t>
            </w:r>
          </w:p>
          <w:p w:rsidR="008536F9" w:rsidRDefault="008536F9" w:rsidP="00E27CCF">
            <w:pPr>
              <w:rPr>
                <w:rFonts w:ascii="仿宋_GB2312" w:eastAsia="仿宋_GB2312" w:hint="eastAsia"/>
                <w:szCs w:val="21"/>
              </w:rPr>
            </w:pPr>
            <w:r>
              <w:rPr>
                <w:rFonts w:ascii="仿宋_GB2312" w:eastAsia="仿宋_GB2312" w:hint="eastAsia"/>
                <w:szCs w:val="21"/>
              </w:rPr>
              <w:t>共15个产品（纸尿裤、尿布、尿垫10个，湿巾、卫生湿巾5个产品</w:t>
            </w: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标签、说明书</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细菌总数、真菌总数，其中卫生湿巾还应包括1项抗力最强的杀菌效果检测</w:t>
            </w:r>
          </w:p>
        </w:tc>
        <w:tc>
          <w:tcPr>
            <w:tcW w:w="26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szCs w:val="21"/>
              </w:rPr>
              <w:t>《消毒管理办法》、《消毒产品标签说明书管理规范》</w:t>
            </w:r>
            <w:r>
              <w:rPr>
                <w:rFonts w:ascii="仿宋_GB2312" w:eastAsia="仿宋_GB2312" w:hint="eastAsia"/>
                <w:szCs w:val="21"/>
              </w:rPr>
              <w:t>、《一次性使用卫生用品卫生标准》GB15979-2002</w:t>
            </w:r>
          </w:p>
          <w:p w:rsidR="008536F9" w:rsidRDefault="008536F9" w:rsidP="00E27CCF">
            <w:pPr>
              <w:rPr>
                <w:rFonts w:ascii="仿宋_GB2312" w:eastAsia="仿宋_GB2312" w:hint="eastAsia"/>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rPr>
            </w:pPr>
            <w:r>
              <w:rPr>
                <w:rFonts w:ascii="仿宋_GB2312" w:eastAsia="仿宋_GB2312" w:hint="eastAsia"/>
              </w:rPr>
              <w:t>内蒙古、吉林、黑龙江、浙江、安徽、广东、四川、西藏、甘肃、宁夏</w:t>
            </w:r>
          </w:p>
        </w:tc>
        <w:tc>
          <w:tcPr>
            <w:tcW w:w="17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Ansi="仿宋_GB2312" w:hint="eastAsia"/>
                <w:szCs w:val="21"/>
              </w:rPr>
              <w:t>执行省（区、市）指定有资质的检验机构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3月30日前</w:t>
            </w:r>
          </w:p>
        </w:tc>
        <w:tc>
          <w:tcPr>
            <w:tcW w:w="8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5月1日前</w:t>
            </w:r>
          </w:p>
        </w:tc>
        <w:tc>
          <w:tcPr>
            <w:tcW w:w="106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6月1日前</w:t>
            </w:r>
          </w:p>
        </w:tc>
      </w:tr>
      <w:tr w:rsidR="008536F9" w:rsidTr="00E27CCF">
        <w:trPr>
          <w:trHeight w:val="1268"/>
          <w:jc w:val="center"/>
        </w:trPr>
        <w:tc>
          <w:tcPr>
            <w:tcW w:w="39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szCs w:val="21"/>
              </w:rPr>
            </w:pPr>
            <w:r>
              <w:rPr>
                <w:rFonts w:ascii="仿宋_GB2312" w:eastAsia="仿宋_GB2312" w:hint="eastAsia"/>
                <w:szCs w:val="21"/>
              </w:rPr>
              <w:t>3</w:t>
            </w:r>
          </w:p>
        </w:tc>
        <w:tc>
          <w:tcPr>
            <w:tcW w:w="133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宋体" w:hint="eastAsia"/>
                <w:szCs w:val="21"/>
              </w:rPr>
            </w:pPr>
            <w:r>
              <w:rPr>
                <w:rFonts w:ascii="仿宋_GB2312" w:eastAsia="仿宋_GB2312" w:hAnsi="宋体" w:hint="eastAsia"/>
                <w:szCs w:val="21"/>
              </w:rPr>
              <w:t>用于内镜消毒和</w:t>
            </w:r>
            <w:r>
              <w:rPr>
                <w:rFonts w:eastAsia="仿宋_GB2312" w:hint="eastAsia"/>
                <w:szCs w:val="21"/>
              </w:rPr>
              <w:t>灭菌的消毒剂</w:t>
            </w:r>
          </w:p>
        </w:tc>
        <w:tc>
          <w:tcPr>
            <w:tcW w:w="16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10个医疗机构不少于10个产品</w:t>
            </w: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标签、说明书、有效期，有效卫生许可证件；不需要许可的检查卫生安全评价报告</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有效成分含量、稳定性</w:t>
            </w:r>
          </w:p>
        </w:tc>
        <w:tc>
          <w:tcPr>
            <w:tcW w:w="26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标签、说明书、《消毒技术规范》、GB26372-2010《戊二醛消毒剂卫生标准》、</w:t>
            </w:r>
            <w:r>
              <w:rPr>
                <w:rFonts w:ascii="仿宋_GB2312" w:eastAsia="仿宋_GB2312"/>
                <w:szCs w:val="21"/>
              </w:rPr>
              <w:t>《消毒管理办法》、《消毒产品标签说明书管理规范》</w:t>
            </w:r>
            <w:r>
              <w:rPr>
                <w:rFonts w:ascii="仿宋_GB2312" w:eastAsia="仿宋_GB2312" w:hint="eastAsia"/>
                <w:szCs w:val="21"/>
              </w:rPr>
              <w:t>、《消毒产品卫生安全评价规定》</w:t>
            </w:r>
          </w:p>
        </w:tc>
        <w:tc>
          <w:tcPr>
            <w:tcW w:w="16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color w:val="FF0000"/>
                <w:szCs w:val="21"/>
              </w:rPr>
            </w:pPr>
            <w:r>
              <w:rPr>
                <w:rFonts w:ascii="仿宋_GB2312" w:eastAsia="仿宋_GB2312" w:hint="eastAsia"/>
              </w:rPr>
              <w:t>天津、河北、辽宁、江苏、河南、湖北、广西、贵州、青海、甘肃</w:t>
            </w:r>
          </w:p>
        </w:tc>
        <w:tc>
          <w:tcPr>
            <w:tcW w:w="17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szCs w:val="21"/>
              </w:rPr>
            </w:pPr>
            <w:r>
              <w:rPr>
                <w:rFonts w:ascii="仿宋_GB2312" w:eastAsia="仿宋_GB2312" w:hAnsi="仿宋_GB2312" w:hint="eastAsia"/>
                <w:szCs w:val="21"/>
              </w:rPr>
              <w:t>执行省（区、市）疾病预防控制中心检测</w:t>
            </w:r>
          </w:p>
          <w:p w:rsidR="008536F9" w:rsidRDefault="008536F9" w:rsidP="00E27CCF">
            <w:pPr>
              <w:rPr>
                <w:rFonts w:ascii="仿宋_GB2312" w:eastAsia="仿宋_GB2312" w:hint="eastAsia"/>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5月30日前</w:t>
            </w:r>
          </w:p>
        </w:tc>
        <w:tc>
          <w:tcPr>
            <w:tcW w:w="8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10月1日前</w:t>
            </w:r>
          </w:p>
        </w:tc>
        <w:tc>
          <w:tcPr>
            <w:tcW w:w="106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11月1日前</w:t>
            </w:r>
          </w:p>
        </w:tc>
      </w:tr>
      <w:tr w:rsidR="008536F9" w:rsidTr="00E27CCF">
        <w:trPr>
          <w:trHeight w:val="1534"/>
          <w:jc w:val="center"/>
        </w:trPr>
        <w:tc>
          <w:tcPr>
            <w:tcW w:w="39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int="eastAsia"/>
                <w:szCs w:val="21"/>
              </w:rPr>
            </w:pPr>
            <w:r>
              <w:rPr>
                <w:rFonts w:ascii="仿宋_GB2312" w:eastAsia="仿宋_GB2312" w:hint="eastAsia"/>
                <w:szCs w:val="21"/>
              </w:rPr>
              <w:lastRenderedPageBreak/>
              <w:t>4</w:t>
            </w:r>
          </w:p>
        </w:tc>
        <w:tc>
          <w:tcPr>
            <w:tcW w:w="133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宋体"/>
                <w:szCs w:val="21"/>
              </w:rPr>
            </w:pPr>
            <w:r>
              <w:rPr>
                <w:rFonts w:ascii="仿宋_GB2312" w:eastAsia="仿宋_GB2312" w:hAnsi="宋体" w:hint="eastAsia"/>
                <w:szCs w:val="21"/>
              </w:rPr>
              <w:t>紫外线空气消毒器械</w:t>
            </w:r>
          </w:p>
        </w:tc>
        <w:tc>
          <w:tcPr>
            <w:tcW w:w="16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10个生产、经营和使用单位不少于10个产品</w:t>
            </w:r>
            <w:r>
              <w:rPr>
                <w:rFonts w:ascii="仿宋_GB2312" w:eastAsia="仿宋_GB2312"/>
                <w:szCs w:val="21"/>
              </w:rPr>
              <w:t xml:space="preserve"> </w:t>
            </w: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有效的卫生许可证及批件；铭牌、说明书</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紫外线灯强度、臭氧泄露量（使用单位除外）</w:t>
            </w:r>
          </w:p>
        </w:tc>
        <w:tc>
          <w:tcPr>
            <w:tcW w:w="26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szCs w:val="21"/>
              </w:rPr>
              <w:t>《消毒管理办法》、</w:t>
            </w:r>
            <w:r>
              <w:rPr>
                <w:rFonts w:ascii="仿宋_GB2312" w:eastAsia="仿宋_GB2312" w:hint="eastAsia"/>
                <w:szCs w:val="21"/>
              </w:rPr>
              <w:t>《消毒产品标签说明书管理规范》、GB28235-2011《紫外线空气消毒器安全与卫生标准》、《消毒产品卫生安全评价规定》</w:t>
            </w:r>
          </w:p>
        </w:tc>
        <w:tc>
          <w:tcPr>
            <w:tcW w:w="16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rPr>
            </w:pPr>
            <w:r>
              <w:rPr>
                <w:rFonts w:ascii="仿宋_GB2312" w:eastAsia="仿宋_GB2312" w:hint="eastAsia"/>
              </w:rPr>
              <w:t>山西、内蒙古、吉林</w:t>
            </w:r>
            <w:r>
              <w:rPr>
                <w:rFonts w:ascii="仿宋_GB2312" w:eastAsia="仿宋_GB2312" w:hint="eastAsia"/>
                <w:szCs w:val="21"/>
              </w:rPr>
              <w:t>、</w:t>
            </w:r>
            <w:r>
              <w:rPr>
                <w:rFonts w:ascii="仿宋_GB2312" w:eastAsia="仿宋_GB2312" w:hint="eastAsia"/>
              </w:rPr>
              <w:t>安徽、海南、重庆、四川、云南、西藏、陕西</w:t>
            </w:r>
          </w:p>
        </w:tc>
        <w:tc>
          <w:tcPr>
            <w:tcW w:w="17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Ansi="仿宋_GB2312" w:hint="eastAsia"/>
                <w:szCs w:val="21"/>
              </w:rPr>
              <w:t>执行省（区、市）指定有资质的检验机构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5月30日前</w:t>
            </w:r>
          </w:p>
        </w:tc>
        <w:tc>
          <w:tcPr>
            <w:tcW w:w="8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10月1日前</w:t>
            </w:r>
          </w:p>
        </w:tc>
      </w:tr>
      <w:tr w:rsidR="008536F9" w:rsidTr="00E27CCF">
        <w:trPr>
          <w:trHeight w:val="1534"/>
          <w:jc w:val="center"/>
        </w:trPr>
        <w:tc>
          <w:tcPr>
            <w:tcW w:w="39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int="eastAsia"/>
                <w:szCs w:val="21"/>
              </w:rPr>
            </w:pPr>
            <w:r>
              <w:rPr>
                <w:rFonts w:ascii="仿宋_GB2312" w:eastAsia="仿宋_GB2312" w:hint="eastAsia"/>
                <w:szCs w:val="21"/>
              </w:rPr>
              <w:t>5</w:t>
            </w:r>
          </w:p>
        </w:tc>
        <w:tc>
          <w:tcPr>
            <w:tcW w:w="133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宋体"/>
                <w:szCs w:val="21"/>
              </w:rPr>
            </w:pPr>
            <w:r>
              <w:rPr>
                <w:rFonts w:ascii="仿宋_GB2312" w:eastAsia="仿宋_GB2312" w:hint="eastAsia"/>
                <w:szCs w:val="21"/>
              </w:rPr>
              <w:t>酸性氧化电位水生成器</w:t>
            </w:r>
          </w:p>
        </w:tc>
        <w:tc>
          <w:tcPr>
            <w:tcW w:w="16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10个医疗机构不少于10个产品</w:t>
            </w:r>
            <w:r>
              <w:rPr>
                <w:rFonts w:ascii="仿宋_GB2312" w:eastAsia="仿宋_GB2312"/>
                <w:szCs w:val="21"/>
              </w:rPr>
              <w:t xml:space="preserve"> </w:t>
            </w: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有效的卫生许可证及批件；铭牌、说明书</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有效氯含量、pH 值、ORP</w:t>
            </w:r>
          </w:p>
          <w:p w:rsidR="008536F9" w:rsidRDefault="008536F9" w:rsidP="00E27CCF">
            <w:pPr>
              <w:rPr>
                <w:rFonts w:ascii="仿宋_GB2312" w:eastAsia="仿宋_GB2312" w:hint="eastAsia"/>
                <w:szCs w:val="21"/>
              </w:rPr>
            </w:pPr>
          </w:p>
        </w:tc>
        <w:tc>
          <w:tcPr>
            <w:tcW w:w="26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szCs w:val="21"/>
              </w:rPr>
              <w:t>《消毒管理办法》、</w:t>
            </w:r>
            <w:r>
              <w:rPr>
                <w:rFonts w:ascii="仿宋_GB2312" w:eastAsia="仿宋_GB2312" w:hint="eastAsia"/>
                <w:szCs w:val="21"/>
              </w:rPr>
              <w:t>《消毒产品标签说明书管理规范》、GB28234-2011《酸性氧化电位水生成器安全与卫生标准》</w:t>
            </w:r>
          </w:p>
        </w:tc>
        <w:tc>
          <w:tcPr>
            <w:tcW w:w="16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rPr>
            </w:pPr>
            <w:r>
              <w:rPr>
                <w:rFonts w:ascii="仿宋_GB2312" w:eastAsia="仿宋_GB2312" w:hint="eastAsia"/>
                <w:szCs w:val="21"/>
              </w:rPr>
              <w:t>北京、黑龙江、上海、</w:t>
            </w:r>
            <w:r>
              <w:rPr>
                <w:rFonts w:ascii="仿宋_GB2312" w:eastAsia="仿宋_GB2312" w:hint="eastAsia"/>
              </w:rPr>
              <w:t>浙江</w:t>
            </w:r>
            <w:r>
              <w:rPr>
                <w:rFonts w:ascii="仿宋_GB2312" w:eastAsia="仿宋_GB2312" w:hint="eastAsia"/>
                <w:szCs w:val="21"/>
              </w:rPr>
              <w:t>、福建、江西、山东、湖南、广东、宁夏、新疆</w:t>
            </w:r>
          </w:p>
        </w:tc>
        <w:tc>
          <w:tcPr>
            <w:tcW w:w="17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Ansi="仿宋_GB2312" w:hint="eastAsia"/>
                <w:szCs w:val="21"/>
              </w:rPr>
              <w:t>执行省（区、市）指定有资质的检验机构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5月30日前</w:t>
            </w:r>
          </w:p>
        </w:tc>
        <w:tc>
          <w:tcPr>
            <w:tcW w:w="8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10月1日前</w:t>
            </w:r>
          </w:p>
        </w:tc>
      </w:tr>
      <w:tr w:rsidR="008536F9" w:rsidTr="00E27CCF">
        <w:trPr>
          <w:trHeight w:val="1534"/>
          <w:jc w:val="center"/>
        </w:trPr>
        <w:tc>
          <w:tcPr>
            <w:tcW w:w="39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int="eastAsia"/>
                <w:szCs w:val="21"/>
              </w:rPr>
            </w:pPr>
            <w:r>
              <w:rPr>
                <w:rFonts w:ascii="仿宋_GB2312" w:eastAsia="仿宋_GB2312" w:hint="eastAsia"/>
                <w:szCs w:val="21"/>
              </w:rPr>
              <w:t>6</w:t>
            </w:r>
          </w:p>
        </w:tc>
        <w:tc>
          <w:tcPr>
            <w:tcW w:w="133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皮肤粘膜消毒剂</w:t>
            </w:r>
          </w:p>
        </w:tc>
        <w:tc>
          <w:tcPr>
            <w:tcW w:w="16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生产企业10家。</w:t>
            </w: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标签、说明书是否符合要求；生产企业是否有30万级净化条件，不需要卫生部审批的产品是否有合格的卫生安全评价报告</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p>
        </w:tc>
        <w:tc>
          <w:tcPr>
            <w:tcW w:w="26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szCs w:val="21"/>
              </w:rPr>
              <w:t>《消毒管理办法》、</w:t>
            </w:r>
            <w:r>
              <w:rPr>
                <w:rFonts w:ascii="仿宋_GB2312" w:eastAsia="仿宋_GB2312" w:hint="eastAsia"/>
                <w:szCs w:val="21"/>
              </w:rPr>
              <w:t>《消毒产品标签说明书管理规范》、《消毒产品卫生安全评价规定》、《消毒产品生产企业卫生规范（2009年版）》</w:t>
            </w:r>
          </w:p>
        </w:tc>
        <w:tc>
          <w:tcPr>
            <w:tcW w:w="16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rPr>
              <w:t>河北、山西、辽宁、海南、河南、广西、贵州、云南、陕西、甘肃、</w:t>
            </w:r>
          </w:p>
        </w:tc>
        <w:tc>
          <w:tcPr>
            <w:tcW w:w="17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Ansi="仿宋_GB2312" w:hint="eastAsia"/>
                <w:szCs w:val="21"/>
              </w:rPr>
              <w:t>执行省（区、市）指定有资质的检验机构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7月30日前</w:t>
            </w:r>
          </w:p>
        </w:tc>
        <w:tc>
          <w:tcPr>
            <w:tcW w:w="8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9月30日前</w:t>
            </w:r>
          </w:p>
        </w:tc>
        <w:tc>
          <w:tcPr>
            <w:tcW w:w="106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10月30日前</w:t>
            </w:r>
          </w:p>
        </w:tc>
      </w:tr>
      <w:tr w:rsidR="008536F9" w:rsidTr="00E27CCF">
        <w:trPr>
          <w:trHeight w:val="1534"/>
          <w:jc w:val="center"/>
        </w:trPr>
        <w:tc>
          <w:tcPr>
            <w:tcW w:w="39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int="eastAsia"/>
                <w:szCs w:val="21"/>
              </w:rPr>
            </w:pPr>
            <w:r>
              <w:rPr>
                <w:rFonts w:ascii="仿宋_GB2312" w:eastAsia="仿宋_GB2312" w:hint="eastAsia"/>
                <w:szCs w:val="21"/>
              </w:rPr>
              <w:lastRenderedPageBreak/>
              <w:t>7</w:t>
            </w:r>
          </w:p>
        </w:tc>
        <w:tc>
          <w:tcPr>
            <w:tcW w:w="133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抗（抑）菌制剂</w:t>
            </w:r>
          </w:p>
        </w:tc>
        <w:tc>
          <w:tcPr>
            <w:tcW w:w="16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szCs w:val="21"/>
              </w:rPr>
            </w:pPr>
            <w:r>
              <w:rPr>
                <w:rFonts w:ascii="仿宋_GB2312" w:eastAsia="仿宋_GB2312" w:hint="eastAsia"/>
                <w:szCs w:val="21"/>
              </w:rPr>
              <w:t>生产、经营单位（药店、宾馆、饭店客房、洗浴中心等）各10家。</w:t>
            </w: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标签、说明书是否符合要求；生产企业是否有30万级净化条件，产品是否有合格的卫生安全评价报告；经营单位是否索取完整的卫生安全评价报告和有效卫生许可证。</w:t>
            </w:r>
          </w:p>
        </w:tc>
        <w:tc>
          <w:tcPr>
            <w:tcW w:w="138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p>
        </w:tc>
        <w:tc>
          <w:tcPr>
            <w:tcW w:w="265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szCs w:val="21"/>
              </w:rPr>
              <w:t>《消毒管理办法》、</w:t>
            </w:r>
            <w:r>
              <w:rPr>
                <w:rFonts w:ascii="仿宋_GB2312" w:eastAsia="仿宋_GB2312" w:hint="eastAsia"/>
                <w:szCs w:val="21"/>
              </w:rPr>
              <w:t>《消毒产品标签说明书管理规范》、《消毒产品卫生安全评价规定》、《消毒产品生产企业卫生规范（2009年版）》</w:t>
            </w:r>
          </w:p>
        </w:tc>
        <w:tc>
          <w:tcPr>
            <w:tcW w:w="16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int="eastAsia"/>
                <w:color w:val="FF0000"/>
                <w:szCs w:val="21"/>
              </w:rPr>
            </w:pPr>
            <w:r>
              <w:rPr>
                <w:rFonts w:ascii="仿宋_GB2312" w:eastAsia="仿宋_GB2312" w:hint="eastAsia"/>
              </w:rPr>
              <w:t>山西、内蒙古、</w:t>
            </w:r>
            <w:r>
              <w:rPr>
                <w:rFonts w:ascii="仿宋_GB2312" w:eastAsia="仿宋_GB2312" w:hint="eastAsia"/>
                <w:szCs w:val="21"/>
              </w:rPr>
              <w:t>黑龙江、</w:t>
            </w:r>
            <w:r>
              <w:rPr>
                <w:rFonts w:ascii="仿宋_GB2312" w:eastAsia="仿宋_GB2312" w:hint="eastAsia"/>
              </w:rPr>
              <w:t>安徽、</w:t>
            </w:r>
            <w:r>
              <w:rPr>
                <w:rFonts w:ascii="仿宋_GB2312" w:eastAsia="仿宋_GB2312" w:hint="eastAsia"/>
                <w:szCs w:val="21"/>
              </w:rPr>
              <w:t>福建、江西、</w:t>
            </w:r>
            <w:r>
              <w:rPr>
                <w:rFonts w:ascii="仿宋_GB2312" w:eastAsia="仿宋_GB2312" w:hint="eastAsia"/>
              </w:rPr>
              <w:t>重庆、四川、陕西、</w:t>
            </w:r>
            <w:r>
              <w:rPr>
                <w:rFonts w:ascii="仿宋_GB2312" w:eastAsia="仿宋_GB2312" w:hint="eastAsia"/>
                <w:szCs w:val="21"/>
              </w:rPr>
              <w:t>宁夏</w:t>
            </w:r>
          </w:p>
        </w:tc>
        <w:tc>
          <w:tcPr>
            <w:tcW w:w="17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7月30日前</w:t>
            </w:r>
          </w:p>
        </w:tc>
        <w:tc>
          <w:tcPr>
            <w:tcW w:w="88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9月30日前</w:t>
            </w:r>
          </w:p>
        </w:tc>
        <w:tc>
          <w:tcPr>
            <w:tcW w:w="106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szCs w:val="21"/>
              </w:rPr>
            </w:pPr>
            <w:r>
              <w:rPr>
                <w:rFonts w:ascii="仿宋_GB2312" w:eastAsia="仿宋_GB2312" w:hint="eastAsia"/>
                <w:szCs w:val="21"/>
              </w:rPr>
              <w:t>10月30日前</w:t>
            </w:r>
          </w:p>
        </w:tc>
      </w:tr>
    </w:tbl>
    <w:p w:rsidR="008536F9" w:rsidRDefault="008536F9" w:rsidP="008536F9">
      <w:pPr>
        <w:rPr>
          <w:rFonts w:ascii="仿宋_GB2312" w:eastAsia="仿宋_GB2312" w:hint="eastAsia"/>
          <w:bCs/>
          <w:szCs w:val="21"/>
        </w:rPr>
      </w:pPr>
      <w:r>
        <w:rPr>
          <w:rFonts w:ascii="仿宋_GB2312" w:eastAsia="仿宋_GB2312" w:hint="eastAsia"/>
          <w:bCs/>
          <w:szCs w:val="21"/>
        </w:rPr>
        <w:t>注：抽检样品应考虑不同企业以及不同品种的代表性。</w:t>
      </w:r>
    </w:p>
    <w:p w:rsidR="008536F9" w:rsidRDefault="008536F9" w:rsidP="008536F9">
      <w:pPr>
        <w:rPr>
          <w:rFonts w:ascii="黑体" w:eastAsia="黑体" w:hAnsi="宋体" w:hint="eastAsia"/>
          <w:sz w:val="28"/>
          <w:szCs w:val="28"/>
        </w:rPr>
      </w:pPr>
    </w:p>
    <w:p w:rsidR="008536F9" w:rsidRDefault="008536F9" w:rsidP="008536F9">
      <w:pPr>
        <w:rPr>
          <w:rFonts w:ascii="黑体" w:eastAsia="黑体" w:hAnsi="宋体" w:hint="eastAsia"/>
          <w:sz w:val="28"/>
          <w:szCs w:val="28"/>
        </w:rPr>
      </w:pPr>
      <w:r>
        <w:rPr>
          <w:rFonts w:ascii="黑体" w:eastAsia="黑体" w:hAnsi="宋体" w:hint="eastAsia"/>
          <w:sz w:val="28"/>
          <w:szCs w:val="28"/>
        </w:rPr>
        <w:tab/>
      </w:r>
      <w:r>
        <w:rPr>
          <w:rFonts w:ascii="黑体" w:eastAsia="黑体" w:hAnsi="宋体" w:hint="eastAsia"/>
          <w:sz w:val="28"/>
          <w:szCs w:val="28"/>
        </w:rPr>
        <w:tab/>
      </w:r>
      <w:r>
        <w:rPr>
          <w:rFonts w:ascii="黑体" w:eastAsia="黑体" w:hAnsi="宋体" w:hint="eastAsia"/>
          <w:sz w:val="28"/>
          <w:szCs w:val="28"/>
        </w:rPr>
        <w:tab/>
      </w:r>
      <w:r>
        <w:rPr>
          <w:rFonts w:ascii="黑体" w:eastAsia="黑体" w:hAnsi="宋体" w:hint="eastAsia"/>
          <w:sz w:val="28"/>
          <w:szCs w:val="28"/>
        </w:rPr>
        <w:tab/>
      </w:r>
      <w:r>
        <w:rPr>
          <w:rFonts w:ascii="黑体" w:eastAsia="黑体" w:hAnsi="宋体" w:hint="eastAsia"/>
          <w:sz w:val="28"/>
          <w:szCs w:val="28"/>
        </w:rPr>
        <w:tab/>
      </w:r>
      <w:r>
        <w:rPr>
          <w:rFonts w:ascii="黑体" w:eastAsia="黑体" w:hAnsi="宋体" w:hint="eastAsia"/>
          <w:sz w:val="28"/>
          <w:szCs w:val="28"/>
        </w:rPr>
        <w:tab/>
        <w:t xml:space="preserve">        </w:t>
      </w:r>
    </w:p>
    <w:p w:rsidR="008536F9" w:rsidRDefault="008536F9" w:rsidP="008536F9">
      <w:pPr>
        <w:spacing w:beforeLines="50"/>
        <w:ind w:firstLineChars="400" w:firstLine="960"/>
        <w:rPr>
          <w:rFonts w:ascii="仿宋_GB2312" w:eastAsia="仿宋_GB2312" w:hint="eastAsia"/>
          <w:bCs/>
          <w:color w:val="FF0000"/>
          <w:sz w:val="24"/>
        </w:rPr>
      </w:pPr>
    </w:p>
    <w:p w:rsidR="008536F9" w:rsidRDefault="008536F9" w:rsidP="008536F9">
      <w:pPr>
        <w:rPr>
          <w:rFonts w:ascii="黑体" w:eastAsia="黑体" w:hAnsi="宋体" w:hint="eastAsia"/>
          <w:sz w:val="28"/>
          <w:szCs w:val="28"/>
        </w:rPr>
      </w:pPr>
    </w:p>
    <w:p w:rsidR="008536F9" w:rsidRDefault="008536F9" w:rsidP="008536F9">
      <w:pPr>
        <w:rPr>
          <w:rFonts w:ascii="黑体" w:eastAsia="黑体" w:hAnsi="宋体" w:hint="eastAsia"/>
          <w:sz w:val="28"/>
          <w:szCs w:val="28"/>
        </w:rPr>
      </w:pPr>
    </w:p>
    <w:p w:rsidR="008536F9" w:rsidRDefault="008536F9" w:rsidP="008536F9">
      <w:pPr>
        <w:rPr>
          <w:rFonts w:ascii="黑体" w:eastAsia="黑体" w:hAnsi="宋体" w:hint="eastAsia"/>
          <w:sz w:val="28"/>
          <w:szCs w:val="28"/>
        </w:rPr>
      </w:pPr>
      <w:r>
        <w:rPr>
          <w:rFonts w:ascii="黑体" w:eastAsia="黑体" w:hAnsi="宋体" w:hint="eastAsia"/>
          <w:sz w:val="28"/>
          <w:szCs w:val="28"/>
        </w:rPr>
        <w:lastRenderedPageBreak/>
        <w:t>附表11</w:t>
      </w:r>
    </w:p>
    <w:p w:rsidR="008536F9" w:rsidRDefault="008536F9" w:rsidP="008536F9">
      <w:pPr>
        <w:spacing w:line="320" w:lineRule="exact"/>
        <w:jc w:val="center"/>
        <w:rPr>
          <w:rFonts w:ascii="宋体" w:hAnsi="宋体" w:hint="eastAsia"/>
          <w:b/>
          <w:sz w:val="28"/>
          <w:szCs w:val="28"/>
        </w:rPr>
      </w:pPr>
      <w:r>
        <w:rPr>
          <w:rFonts w:ascii="宋体" w:hAnsi="宋体" w:hint="eastAsia"/>
          <w:b/>
          <w:sz w:val="28"/>
          <w:szCs w:val="28"/>
        </w:rPr>
        <w:t>2013年消毒产品卫生监督抽检信息汇总表</w:t>
      </w:r>
    </w:p>
    <w:p w:rsidR="008536F9" w:rsidRDefault="008536F9" w:rsidP="008536F9">
      <w:pPr>
        <w:spacing w:line="320" w:lineRule="exact"/>
        <w:jc w:val="center"/>
        <w:rPr>
          <w:rFonts w:ascii="宋体" w:hAnsi="宋体" w:hint="eastAsia"/>
          <w:b/>
          <w:sz w:val="28"/>
          <w:szCs w:val="28"/>
        </w:rPr>
      </w:pPr>
    </w:p>
    <w:p w:rsidR="008536F9" w:rsidRDefault="008536F9" w:rsidP="008536F9">
      <w:pPr>
        <w:spacing w:line="520" w:lineRule="exact"/>
        <w:ind w:firstLineChars="100" w:firstLine="240"/>
        <w:jc w:val="left"/>
        <w:rPr>
          <w:rFonts w:ascii="仿宋_GB2312" w:eastAsia="仿宋_GB2312" w:hint="eastAsia"/>
        </w:rPr>
      </w:pPr>
      <w:r>
        <w:rPr>
          <w:rFonts w:ascii="仿宋_GB2312" w:eastAsia="仿宋_GB2312" w:hint="eastAsia"/>
          <w:sz w:val="24"/>
          <w:u w:val="single"/>
          <w:lang w:val="en-US" w:eastAsia="zh-CN"/>
        </w:rPr>
        <w:t xml:space="preserve">          </w:t>
      </w:r>
      <w:r>
        <w:rPr>
          <w:rFonts w:ascii="仿宋_GB2312" w:eastAsia="仿宋_GB2312" w:hint="eastAsia"/>
          <w:sz w:val="24"/>
          <w:lang w:val="en-US" w:eastAsia="zh-CN"/>
        </w:rPr>
        <w:t xml:space="preserve">省（自治区、直辖市）             </w:t>
      </w:r>
      <w:r>
        <w:rPr>
          <w:rFonts w:ascii="仿宋_GB2312" w:eastAsia="仿宋_GB2312" w:hint="eastAsia"/>
          <w:sz w:val="24"/>
        </w:rPr>
        <w:t>产品种类：</w:t>
      </w:r>
      <w:r>
        <w:rPr>
          <w:rFonts w:ascii="仿宋_GB2312" w:eastAsia="仿宋_GB2312" w:hint="eastAsia"/>
          <w:sz w:val="24"/>
          <w:lang w:val="en-US" w:eastAsia="zh-CN"/>
        </w:rPr>
        <w:t xml:space="preserve">                                 单位（盖章）：</w:t>
      </w:r>
      <w:r>
        <w:rPr>
          <w:rFonts w:ascii="仿宋_GB2312" w:eastAsia="仿宋_GB2312" w:hint="eastAsia"/>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1395"/>
        <w:gridCol w:w="618"/>
        <w:gridCol w:w="747"/>
        <w:gridCol w:w="932"/>
        <w:gridCol w:w="1202"/>
        <w:gridCol w:w="1202"/>
        <w:gridCol w:w="920"/>
        <w:gridCol w:w="895"/>
        <w:gridCol w:w="1605"/>
        <w:gridCol w:w="710"/>
        <w:gridCol w:w="690"/>
        <w:gridCol w:w="693"/>
        <w:gridCol w:w="537"/>
        <w:gridCol w:w="969"/>
        <w:gridCol w:w="786"/>
      </w:tblGrid>
      <w:tr w:rsidR="008536F9" w:rsidTr="00E27CCF">
        <w:trPr>
          <w:cantSplit/>
          <w:trHeight w:val="960"/>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序号</w:t>
            </w:r>
          </w:p>
        </w:tc>
        <w:tc>
          <w:tcPr>
            <w:tcW w:w="1395"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产品名称</w:t>
            </w:r>
          </w:p>
          <w:p w:rsidR="008536F9" w:rsidRDefault="008536F9" w:rsidP="00E27CCF">
            <w:pPr>
              <w:spacing w:line="480" w:lineRule="exact"/>
              <w:jc w:val="center"/>
              <w:rPr>
                <w:rFonts w:ascii="仿宋_GB2312" w:eastAsia="仿宋_GB2312"/>
                <w:b/>
              </w:rPr>
            </w:pPr>
            <w:r>
              <w:rPr>
                <w:rFonts w:ascii="仿宋_GB2312" w:eastAsia="仿宋_GB2312" w:hint="eastAsia"/>
                <w:b/>
              </w:rPr>
              <w:t>（含品牌／商标或型号）</w:t>
            </w:r>
          </w:p>
        </w:tc>
        <w:tc>
          <w:tcPr>
            <w:tcW w:w="618"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剂型</w:t>
            </w:r>
          </w:p>
          <w:p w:rsidR="008536F9" w:rsidRDefault="008536F9" w:rsidP="00E27CCF">
            <w:pPr>
              <w:spacing w:line="480" w:lineRule="exact"/>
              <w:jc w:val="center"/>
              <w:rPr>
                <w:rFonts w:ascii="仿宋_GB2312" w:eastAsia="仿宋_GB2312"/>
                <w:b/>
              </w:rPr>
            </w:pPr>
          </w:p>
        </w:tc>
        <w:tc>
          <w:tcPr>
            <w:tcW w:w="747"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规格</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①生产日期</w:t>
            </w:r>
          </w:p>
          <w:p w:rsidR="008536F9" w:rsidRDefault="008536F9" w:rsidP="00E27CCF">
            <w:pPr>
              <w:spacing w:line="480" w:lineRule="exact"/>
              <w:jc w:val="center"/>
              <w:rPr>
                <w:rFonts w:ascii="仿宋_GB2312" w:eastAsia="仿宋_GB2312"/>
                <w:b/>
              </w:rPr>
            </w:pPr>
            <w:r>
              <w:rPr>
                <w:rFonts w:ascii="仿宋_GB2312" w:eastAsia="仿宋_GB2312" w:hint="eastAsia"/>
                <w:b/>
              </w:rPr>
              <w:t xml:space="preserve">②批号 </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③限制使用日期</w:t>
            </w:r>
          </w:p>
          <w:p w:rsidR="008536F9" w:rsidRDefault="008536F9" w:rsidP="00E27CCF">
            <w:pPr>
              <w:spacing w:line="480" w:lineRule="exact"/>
              <w:jc w:val="center"/>
              <w:rPr>
                <w:rFonts w:ascii="仿宋_GB2312" w:eastAsia="仿宋_GB2312" w:hint="eastAsia"/>
                <w:b/>
              </w:rPr>
            </w:pPr>
            <w:r>
              <w:rPr>
                <w:rFonts w:ascii="仿宋_GB2312" w:eastAsia="仿宋_GB2312" w:hint="eastAsia"/>
                <w:b/>
              </w:rPr>
              <w:t>④有效期</w:t>
            </w:r>
          </w:p>
          <w:p w:rsidR="008536F9" w:rsidRDefault="008536F9" w:rsidP="00E27CCF">
            <w:pPr>
              <w:spacing w:line="480" w:lineRule="exact"/>
              <w:jc w:val="center"/>
              <w:rPr>
                <w:rFonts w:ascii="仿宋_GB2312" w:eastAsia="仿宋_GB2312"/>
                <w:b/>
              </w:rPr>
            </w:pPr>
            <w:r>
              <w:rPr>
                <w:rFonts w:ascii="仿宋_GB2312" w:eastAsia="仿宋_GB2312" w:hint="eastAsia"/>
                <w:b/>
              </w:rPr>
              <w:t>⑤保质期</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int="eastAsia"/>
                <w:b/>
              </w:rPr>
            </w:pPr>
            <w:r>
              <w:rPr>
                <w:rFonts w:ascii="仿宋_GB2312" w:eastAsia="仿宋_GB2312" w:hint="eastAsia"/>
                <w:b/>
              </w:rPr>
              <w:t>标注的</w:t>
            </w:r>
          </w:p>
          <w:p w:rsidR="008536F9" w:rsidRDefault="008536F9" w:rsidP="00E27CCF">
            <w:pPr>
              <w:spacing w:line="480" w:lineRule="exact"/>
              <w:jc w:val="center"/>
              <w:rPr>
                <w:rFonts w:ascii="仿宋_GB2312" w:eastAsia="仿宋_GB2312"/>
                <w:b/>
              </w:rPr>
            </w:pPr>
            <w:r>
              <w:rPr>
                <w:rFonts w:ascii="仿宋_GB2312" w:eastAsia="仿宋_GB2312" w:hint="eastAsia"/>
                <w:b/>
              </w:rPr>
              <w:t>生产单位</w:t>
            </w:r>
          </w:p>
        </w:tc>
        <w:tc>
          <w:tcPr>
            <w:tcW w:w="92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生产企业卫生许可证号</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产品卫生许可批件号</w:t>
            </w:r>
          </w:p>
        </w:tc>
        <w:tc>
          <w:tcPr>
            <w:tcW w:w="1605"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被采样单位</w:t>
            </w:r>
          </w:p>
        </w:tc>
        <w:tc>
          <w:tcPr>
            <w:tcW w:w="2093" w:type="dxa"/>
            <w:gridSpan w:val="3"/>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cs="宋体"/>
                <w:b/>
                <w:kern w:val="0"/>
                <w:szCs w:val="21"/>
              </w:rPr>
            </w:pPr>
            <w:r>
              <w:rPr>
                <w:rFonts w:ascii="仿宋_GB2312" w:eastAsia="仿宋_GB2312" w:hAnsi="宋体" w:cs="宋体" w:hint="eastAsia"/>
                <w:b/>
                <w:kern w:val="0"/>
                <w:szCs w:val="21"/>
              </w:rPr>
              <w:t>结果判定</w:t>
            </w:r>
          </w:p>
        </w:tc>
        <w:tc>
          <w:tcPr>
            <w:tcW w:w="537"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不合格原因</w:t>
            </w:r>
          </w:p>
        </w:tc>
        <w:tc>
          <w:tcPr>
            <w:tcW w:w="96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确认</w:t>
            </w:r>
          </w:p>
          <w:p w:rsidR="008536F9" w:rsidRDefault="008536F9" w:rsidP="00E27CCF">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结果</w:t>
            </w:r>
          </w:p>
        </w:tc>
        <w:tc>
          <w:tcPr>
            <w:tcW w:w="7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确认方式</w:t>
            </w:r>
          </w:p>
        </w:tc>
      </w:tr>
      <w:tr w:rsidR="008536F9" w:rsidTr="00E27CCF">
        <w:trPr>
          <w:cantSplit/>
          <w:trHeight w:val="960"/>
        </w:trPr>
        <w:tc>
          <w:tcPr>
            <w:tcW w:w="454"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747"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932"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b/>
              </w:rPr>
            </w:pPr>
          </w:p>
        </w:tc>
        <w:tc>
          <w:tcPr>
            <w:tcW w:w="7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标签说明书</w:t>
            </w:r>
          </w:p>
        </w:tc>
        <w:tc>
          <w:tcPr>
            <w:tcW w:w="6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卫生</w:t>
            </w:r>
          </w:p>
          <w:p w:rsidR="008536F9" w:rsidRDefault="008536F9" w:rsidP="00E27CCF">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质量</w:t>
            </w:r>
          </w:p>
        </w:tc>
        <w:tc>
          <w:tcPr>
            <w:tcW w:w="69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结论</w:t>
            </w:r>
          </w:p>
        </w:tc>
        <w:tc>
          <w:tcPr>
            <w:tcW w:w="537"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cs="宋体"/>
                <w:b/>
                <w:kern w:val="0"/>
                <w:szCs w:val="21"/>
              </w:rPr>
            </w:pPr>
          </w:p>
        </w:tc>
        <w:tc>
          <w:tcPr>
            <w:tcW w:w="969" w:type="dxa"/>
            <w:tcBorders>
              <w:top w:val="nil"/>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b/>
              </w:rPr>
            </w:pPr>
            <w:r>
              <w:rPr>
                <w:rFonts w:ascii="仿宋_GB2312" w:eastAsia="仿宋_GB2312" w:hint="eastAsia"/>
                <w:b/>
              </w:rPr>
              <w:t>是／否</w:t>
            </w:r>
          </w:p>
        </w:tc>
        <w:tc>
          <w:tcPr>
            <w:tcW w:w="786" w:type="dxa"/>
            <w:tcBorders>
              <w:top w:val="nil"/>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cs="宋体"/>
                <w:b/>
                <w:kern w:val="0"/>
                <w:szCs w:val="21"/>
              </w:rPr>
            </w:pPr>
            <w:r>
              <w:rPr>
                <w:rFonts w:ascii="仿宋_GB2312" w:eastAsia="仿宋_GB2312" w:hAnsi="宋体" w:cs="宋体" w:hint="eastAsia"/>
                <w:b/>
                <w:kern w:val="0"/>
                <w:szCs w:val="21"/>
              </w:rPr>
              <w:t>按注3标识</w:t>
            </w:r>
          </w:p>
        </w:tc>
      </w:tr>
      <w:tr w:rsidR="008536F9" w:rsidTr="00E27CCF">
        <w:trPr>
          <w:cantSplit/>
          <w:trHeight w:val="454"/>
        </w:trPr>
        <w:tc>
          <w:tcPr>
            <w:tcW w:w="45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r>
              <w:rPr>
                <w:rFonts w:ascii="仿宋_GB2312" w:eastAsia="仿宋_GB2312" w:hint="eastAsia"/>
              </w:rPr>
              <w:t>1</w:t>
            </w:r>
          </w:p>
        </w:tc>
        <w:tc>
          <w:tcPr>
            <w:tcW w:w="13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1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74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93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20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20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9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8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7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9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537" w:type="dxa"/>
            <w:tcBorders>
              <w:top w:val="single" w:sz="4" w:space="0" w:color="auto"/>
              <w:left w:val="single" w:sz="4" w:space="0" w:color="auto"/>
              <w:bottom w:val="nil"/>
              <w:right w:val="single" w:sz="4" w:space="0" w:color="auto"/>
            </w:tcBorders>
            <w:vAlign w:val="center"/>
          </w:tcPr>
          <w:p w:rsidR="008536F9" w:rsidRDefault="008536F9" w:rsidP="00E27CCF">
            <w:pPr>
              <w:spacing w:line="480" w:lineRule="exact"/>
              <w:jc w:val="center"/>
              <w:rPr>
                <w:rFonts w:ascii="仿宋_GB2312" w:eastAsia="仿宋_GB2312"/>
              </w:rPr>
            </w:pPr>
          </w:p>
        </w:tc>
        <w:tc>
          <w:tcPr>
            <w:tcW w:w="969" w:type="dxa"/>
            <w:tcBorders>
              <w:top w:val="single" w:sz="4" w:space="0" w:color="auto"/>
              <w:left w:val="single" w:sz="4" w:space="0" w:color="auto"/>
              <w:bottom w:val="nil"/>
              <w:right w:val="single" w:sz="4" w:space="0" w:color="auto"/>
            </w:tcBorders>
            <w:vAlign w:val="center"/>
          </w:tcPr>
          <w:p w:rsidR="008536F9" w:rsidRDefault="008536F9" w:rsidP="00E27CCF">
            <w:pPr>
              <w:spacing w:line="480" w:lineRule="exact"/>
              <w:jc w:val="center"/>
              <w:rPr>
                <w:rFonts w:ascii="仿宋_GB2312" w:eastAsia="仿宋_GB2312"/>
              </w:rPr>
            </w:pPr>
          </w:p>
        </w:tc>
        <w:tc>
          <w:tcPr>
            <w:tcW w:w="786" w:type="dxa"/>
            <w:tcBorders>
              <w:top w:val="single" w:sz="4" w:space="0" w:color="auto"/>
              <w:left w:val="single" w:sz="4" w:space="0" w:color="auto"/>
              <w:bottom w:val="nil"/>
              <w:right w:val="single" w:sz="4" w:space="0" w:color="auto"/>
            </w:tcBorders>
            <w:vAlign w:val="center"/>
          </w:tcPr>
          <w:p w:rsidR="008536F9" w:rsidRDefault="008536F9" w:rsidP="00E27CCF">
            <w:pPr>
              <w:spacing w:line="480" w:lineRule="exact"/>
              <w:jc w:val="center"/>
              <w:rPr>
                <w:rFonts w:ascii="仿宋_GB2312" w:eastAsia="仿宋_GB2312"/>
              </w:rPr>
            </w:pPr>
          </w:p>
        </w:tc>
      </w:tr>
      <w:tr w:rsidR="008536F9" w:rsidTr="00E27CCF">
        <w:trPr>
          <w:cantSplit/>
          <w:trHeight w:val="454"/>
        </w:trPr>
        <w:tc>
          <w:tcPr>
            <w:tcW w:w="45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r>
              <w:rPr>
                <w:rFonts w:ascii="仿宋_GB2312" w:eastAsia="仿宋_GB2312" w:hint="eastAsia"/>
              </w:rPr>
              <w:t>2</w:t>
            </w:r>
          </w:p>
        </w:tc>
        <w:tc>
          <w:tcPr>
            <w:tcW w:w="13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1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74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93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20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20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9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8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7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9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537" w:type="dxa"/>
            <w:tcBorders>
              <w:top w:val="single" w:sz="4" w:space="0" w:color="auto"/>
              <w:left w:val="single" w:sz="4" w:space="0" w:color="auto"/>
              <w:bottom w:val="nil"/>
              <w:right w:val="single" w:sz="4" w:space="0" w:color="auto"/>
            </w:tcBorders>
            <w:vAlign w:val="center"/>
          </w:tcPr>
          <w:p w:rsidR="008536F9" w:rsidRDefault="008536F9" w:rsidP="00E27CCF">
            <w:pPr>
              <w:spacing w:line="480" w:lineRule="exact"/>
              <w:jc w:val="center"/>
              <w:rPr>
                <w:rFonts w:ascii="仿宋_GB2312" w:eastAsia="仿宋_GB2312"/>
              </w:rPr>
            </w:pPr>
          </w:p>
        </w:tc>
        <w:tc>
          <w:tcPr>
            <w:tcW w:w="969" w:type="dxa"/>
            <w:tcBorders>
              <w:top w:val="single" w:sz="4" w:space="0" w:color="auto"/>
              <w:left w:val="single" w:sz="4" w:space="0" w:color="auto"/>
              <w:bottom w:val="nil"/>
              <w:right w:val="single" w:sz="4" w:space="0" w:color="auto"/>
            </w:tcBorders>
            <w:vAlign w:val="center"/>
          </w:tcPr>
          <w:p w:rsidR="008536F9" w:rsidRDefault="008536F9" w:rsidP="00E27CCF">
            <w:pPr>
              <w:spacing w:line="480" w:lineRule="exact"/>
              <w:jc w:val="center"/>
              <w:rPr>
                <w:rFonts w:ascii="仿宋_GB2312" w:eastAsia="仿宋_GB2312"/>
              </w:rPr>
            </w:pPr>
          </w:p>
        </w:tc>
        <w:tc>
          <w:tcPr>
            <w:tcW w:w="786" w:type="dxa"/>
            <w:tcBorders>
              <w:top w:val="single" w:sz="4" w:space="0" w:color="auto"/>
              <w:left w:val="single" w:sz="4" w:space="0" w:color="auto"/>
              <w:bottom w:val="nil"/>
              <w:right w:val="single" w:sz="4" w:space="0" w:color="auto"/>
            </w:tcBorders>
            <w:vAlign w:val="center"/>
          </w:tcPr>
          <w:p w:rsidR="008536F9" w:rsidRDefault="008536F9" w:rsidP="00E27CCF">
            <w:pPr>
              <w:spacing w:line="480" w:lineRule="exact"/>
              <w:jc w:val="center"/>
              <w:rPr>
                <w:rFonts w:ascii="仿宋_GB2312" w:eastAsia="仿宋_GB2312"/>
              </w:rPr>
            </w:pPr>
          </w:p>
        </w:tc>
      </w:tr>
      <w:tr w:rsidR="008536F9" w:rsidTr="00E27CCF">
        <w:trPr>
          <w:cantSplit/>
          <w:trHeight w:val="454"/>
        </w:trPr>
        <w:tc>
          <w:tcPr>
            <w:tcW w:w="45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r>
              <w:rPr>
                <w:rFonts w:ascii="仿宋_GB2312" w:eastAsia="仿宋_GB2312" w:hint="eastAsia"/>
              </w:rPr>
              <w:t>3</w:t>
            </w:r>
          </w:p>
        </w:tc>
        <w:tc>
          <w:tcPr>
            <w:tcW w:w="13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1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74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93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20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20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9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8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160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71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9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69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537"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96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c>
          <w:tcPr>
            <w:tcW w:w="7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rPr>
            </w:pPr>
          </w:p>
        </w:tc>
      </w:tr>
    </w:tbl>
    <w:p w:rsidR="008536F9" w:rsidRDefault="008536F9" w:rsidP="008536F9">
      <w:pPr>
        <w:ind w:left="360" w:firstLineChars="50" w:firstLine="120"/>
        <w:rPr>
          <w:rFonts w:eastAsia="仿宋_GB2312" w:hint="eastAsia"/>
          <w:szCs w:val="21"/>
        </w:rPr>
      </w:pPr>
      <w:r>
        <w:rPr>
          <w:rFonts w:ascii="仿宋_GB2312" w:eastAsia="仿宋_GB2312" w:hint="eastAsia"/>
          <w:sz w:val="24"/>
        </w:rPr>
        <w:t>填表人：             联系电话：             填表日期：             审核人：             单位负责人（签字）：</w:t>
      </w:r>
    </w:p>
    <w:p w:rsidR="008536F9" w:rsidRDefault="008536F9" w:rsidP="008536F9">
      <w:pPr>
        <w:rPr>
          <w:rFonts w:ascii="仿宋_GB2312" w:eastAsia="仿宋_GB2312" w:hint="eastAsia"/>
          <w:szCs w:val="21"/>
        </w:rPr>
      </w:pPr>
      <w:r>
        <w:rPr>
          <w:rFonts w:ascii="仿宋_GB2312" w:eastAsia="仿宋_GB2312" w:hint="eastAsia"/>
          <w:szCs w:val="21"/>
        </w:rPr>
        <w:t xml:space="preserve">注：1.填写具体生产日期前加①，批号前加②，限制使用日期前加③，有效期前加④，保质期前加⑤，如生产日期为2009年3月10日时，应标注为①2009年3月10日，依此类推。 </w:t>
      </w:r>
    </w:p>
    <w:p w:rsidR="008536F9" w:rsidRDefault="008536F9" w:rsidP="008536F9">
      <w:pPr>
        <w:widowControl/>
        <w:jc w:val="left"/>
        <w:rPr>
          <w:rFonts w:ascii="仿宋_GB2312" w:eastAsia="仿宋_GB2312" w:hint="eastAsia"/>
          <w:szCs w:val="21"/>
        </w:rPr>
      </w:pPr>
      <w:r>
        <w:rPr>
          <w:rFonts w:ascii="仿宋_GB2312" w:eastAsia="仿宋_GB2312" w:hint="eastAsia"/>
          <w:szCs w:val="21"/>
        </w:rPr>
        <w:t>2.结果判定项，仅填写合格或不合格；不合格原因项，应填写实际检测值和标签说明书不合格具体内容。戊二醛消毒剂抽检结果填写时，将结果判定项“标签说明书”修改为“卫生安全评价报告”；不合格原因项填写卫生安全评价报告不合格的原因。</w:t>
      </w:r>
    </w:p>
    <w:p w:rsidR="008536F9" w:rsidRDefault="008536F9" w:rsidP="008536F9">
      <w:pPr>
        <w:widowControl/>
        <w:jc w:val="left"/>
        <w:rPr>
          <w:rFonts w:ascii="仿宋_GB2312" w:eastAsia="仿宋_GB2312" w:hint="eastAsia"/>
          <w:szCs w:val="21"/>
        </w:rPr>
      </w:pPr>
      <w:r>
        <w:rPr>
          <w:rFonts w:ascii="仿宋_GB2312" w:eastAsia="仿宋_GB2312" w:hint="eastAsia"/>
          <w:szCs w:val="21"/>
        </w:rPr>
        <w:t>3.标签说明书主要检查产品名称、有无明示或暗示疗效、标注禁止标注内容、无检验依据的抑（杀）微生物类别、使用范围、使用剂量、使用方法、注意事项、生产日期和有效期（保质期）/生产批号和限期使用日期、生产企业卫生许可证、未标注其他必须标注的内容。</w:t>
      </w:r>
    </w:p>
    <w:p w:rsidR="008536F9" w:rsidRDefault="008536F9" w:rsidP="008536F9">
      <w:pPr>
        <w:widowControl/>
        <w:jc w:val="left"/>
        <w:rPr>
          <w:rFonts w:eastAsia="仿宋_GB2312" w:hint="eastAsia"/>
          <w:szCs w:val="21"/>
        </w:rPr>
      </w:pPr>
      <w:r>
        <w:rPr>
          <w:rFonts w:ascii="仿宋_GB2312" w:eastAsia="仿宋_GB2312" w:hint="eastAsia"/>
          <w:szCs w:val="21"/>
        </w:rPr>
        <w:t>4.不合格产品的确认结果应特别填清具体的确认情形。“是否确认”栏目中确认结果为“是”，包括(1)“按规定签字确认”(2)“产品样品确认告知书寄出后未退回”（在规定的期限内）情形。栏目中确认结果为“否”，包括(3)“有不确认说明”,且其说明的理由成立（若说明的理由不成立，应按“确认”处理）(4)“确认书寄出被退回”(5)“未履行确认程序” 情形。</w:t>
      </w:r>
    </w:p>
    <w:p w:rsidR="008536F9" w:rsidRDefault="008536F9" w:rsidP="008536F9">
      <w:pPr>
        <w:widowControl/>
        <w:jc w:val="left"/>
        <w:rPr>
          <w:rFonts w:eastAsia="仿宋_GB2312"/>
          <w:szCs w:val="21"/>
        </w:rPr>
        <w:sectPr w:rsidR="008536F9" w:rsidSect="001B3968">
          <w:pgSz w:w="16838" w:h="11906" w:orient="landscape"/>
          <w:pgMar w:top="1797" w:right="1440" w:bottom="1797" w:left="1440" w:header="851" w:footer="992" w:gutter="0"/>
          <w:pgNumType w:fmt="numberInDash"/>
          <w:cols w:space="720"/>
          <w:docGrid w:type="lines" w:linePitch="312"/>
        </w:sectPr>
      </w:pPr>
    </w:p>
    <w:p w:rsidR="008536F9" w:rsidRDefault="008536F9" w:rsidP="008536F9">
      <w:pPr>
        <w:rPr>
          <w:rFonts w:ascii="黑体" w:eastAsia="黑体" w:hAnsi="宋体" w:hint="eastAsia"/>
          <w:sz w:val="28"/>
          <w:szCs w:val="28"/>
        </w:rPr>
      </w:pPr>
      <w:r>
        <w:rPr>
          <w:rFonts w:ascii="黑体" w:eastAsia="黑体" w:hAnsi="宋体" w:hint="eastAsia"/>
          <w:sz w:val="28"/>
          <w:szCs w:val="28"/>
        </w:rPr>
        <w:lastRenderedPageBreak/>
        <w:t>附表12</w:t>
      </w:r>
    </w:p>
    <w:p w:rsidR="008536F9" w:rsidRDefault="008536F9" w:rsidP="008536F9">
      <w:pPr>
        <w:spacing w:line="320" w:lineRule="exact"/>
        <w:jc w:val="center"/>
        <w:rPr>
          <w:rFonts w:ascii="宋体" w:hAnsi="宋体" w:hint="eastAsia"/>
          <w:b/>
          <w:sz w:val="28"/>
          <w:szCs w:val="28"/>
        </w:rPr>
      </w:pPr>
      <w:r>
        <w:rPr>
          <w:rFonts w:ascii="宋体" w:hAnsi="宋体" w:hint="eastAsia"/>
          <w:b/>
          <w:sz w:val="28"/>
          <w:szCs w:val="28"/>
        </w:rPr>
        <w:t>2013年涉水产品卫生监督抽检工作计划表</w:t>
      </w:r>
    </w:p>
    <w:p w:rsidR="008536F9" w:rsidRDefault="008536F9" w:rsidP="008536F9">
      <w:pPr>
        <w:spacing w:line="320" w:lineRule="exact"/>
        <w:jc w:val="center"/>
        <w:rPr>
          <w:rFonts w:ascii="宋体" w:hAnsi="宋体" w:hint="eastAsia"/>
          <w:b/>
          <w:sz w:val="28"/>
          <w:szCs w:val="28"/>
        </w:rPr>
      </w:pPr>
    </w:p>
    <w:tbl>
      <w:tblPr>
        <w:tblW w:w="1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720"/>
        <w:gridCol w:w="2340"/>
        <w:gridCol w:w="2574"/>
        <w:gridCol w:w="3186"/>
        <w:gridCol w:w="1066"/>
        <w:gridCol w:w="1150"/>
        <w:gridCol w:w="720"/>
        <w:gridCol w:w="1260"/>
        <w:gridCol w:w="844"/>
        <w:gridCol w:w="776"/>
      </w:tblGrid>
      <w:tr w:rsidR="008536F9" w:rsidTr="00E27CCF">
        <w:trPr>
          <w:trHeight w:val="600"/>
          <w:tblHeader/>
          <w:jc w:val="center"/>
        </w:trPr>
        <w:tc>
          <w:tcPr>
            <w:tcW w:w="46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序号</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品种</w:t>
            </w:r>
          </w:p>
        </w:tc>
        <w:tc>
          <w:tcPr>
            <w:tcW w:w="234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采样地点和数量</w:t>
            </w:r>
          </w:p>
        </w:tc>
        <w:tc>
          <w:tcPr>
            <w:tcW w:w="257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检查/检验项目</w:t>
            </w:r>
          </w:p>
        </w:tc>
        <w:tc>
          <w:tcPr>
            <w:tcW w:w="31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ind w:firstLineChars="98" w:firstLine="207"/>
              <w:jc w:val="center"/>
              <w:rPr>
                <w:rFonts w:ascii="仿宋_GB2312" w:eastAsia="仿宋_GB2312" w:hAnsi="仿宋_GB2312"/>
                <w:b/>
                <w:szCs w:val="21"/>
              </w:rPr>
            </w:pPr>
            <w:r>
              <w:rPr>
                <w:rFonts w:ascii="仿宋_GB2312" w:eastAsia="仿宋_GB2312" w:hAnsi="仿宋_GB2312" w:hint="eastAsia"/>
                <w:b/>
                <w:szCs w:val="21"/>
              </w:rPr>
              <w:t>检验/监督依据</w:t>
            </w:r>
          </w:p>
        </w:tc>
        <w:tc>
          <w:tcPr>
            <w:tcW w:w="2216"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执行省份/机构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b/>
                <w:szCs w:val="21"/>
              </w:rPr>
            </w:pPr>
            <w:r>
              <w:rPr>
                <w:rFonts w:ascii="仿宋_GB2312" w:eastAsia="仿宋_GB2312" w:hAnsi="仿宋_GB2312" w:hint="eastAsia"/>
                <w:b/>
                <w:szCs w:val="21"/>
              </w:rPr>
              <w:t>采样</w:t>
            </w:r>
          </w:p>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日期</w:t>
            </w: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b/>
                <w:szCs w:val="21"/>
              </w:rPr>
            </w:pPr>
            <w:r>
              <w:rPr>
                <w:rFonts w:ascii="仿宋_GB2312" w:eastAsia="仿宋_GB2312" w:hAnsi="仿宋_GB2312" w:hint="eastAsia"/>
                <w:b/>
                <w:szCs w:val="21"/>
              </w:rPr>
              <w:t>检验报告</w:t>
            </w:r>
          </w:p>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返回日期</w:t>
            </w:r>
          </w:p>
        </w:tc>
        <w:tc>
          <w:tcPr>
            <w:tcW w:w="84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信息报送日期</w:t>
            </w:r>
          </w:p>
        </w:tc>
        <w:tc>
          <w:tcPr>
            <w:tcW w:w="77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b/>
                <w:szCs w:val="21"/>
              </w:rPr>
            </w:pPr>
            <w:r>
              <w:rPr>
                <w:rFonts w:ascii="仿宋_GB2312" w:eastAsia="仿宋_GB2312" w:hAnsi="仿宋_GB2312" w:hint="eastAsia"/>
                <w:b/>
                <w:szCs w:val="21"/>
              </w:rPr>
              <w:t>备注</w:t>
            </w:r>
          </w:p>
        </w:tc>
      </w:tr>
      <w:tr w:rsidR="008536F9" w:rsidTr="00E27CCF">
        <w:trPr>
          <w:trHeight w:val="1619"/>
          <w:jc w:val="center"/>
        </w:trPr>
        <w:tc>
          <w:tcPr>
            <w:tcW w:w="468" w:type="dxa"/>
            <w:vMerge w:val="restart"/>
            <w:tcBorders>
              <w:top w:val="single" w:sz="4" w:space="0" w:color="auto"/>
              <w:left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szCs w:val="21"/>
              </w:rPr>
            </w:pPr>
            <w:r>
              <w:rPr>
                <w:rFonts w:ascii="仿宋_GB2312" w:eastAsia="仿宋_GB2312" w:hAnsi="仿宋_GB2312" w:hint="eastAsia"/>
                <w:szCs w:val="21"/>
              </w:rPr>
              <w:t>1</w:t>
            </w:r>
          </w:p>
          <w:p w:rsidR="008536F9" w:rsidRDefault="008536F9" w:rsidP="00E27CCF">
            <w:pPr>
              <w:jc w:val="center"/>
              <w:rPr>
                <w:rFonts w:ascii="仿宋_GB2312" w:eastAsia="仿宋_GB2312" w:hAnsi="仿宋_GB2312" w:hint="eastAsia"/>
                <w:szCs w:val="21"/>
              </w:rPr>
            </w:pPr>
          </w:p>
        </w:tc>
        <w:tc>
          <w:tcPr>
            <w:tcW w:w="720" w:type="dxa"/>
            <w:vMerge w:val="restart"/>
            <w:tcBorders>
              <w:top w:val="single" w:sz="4" w:space="0" w:color="auto"/>
              <w:left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水质处理器</w:t>
            </w:r>
          </w:p>
        </w:tc>
        <w:tc>
          <w:tcPr>
            <w:tcW w:w="234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szCs w:val="21"/>
              </w:rPr>
            </w:pPr>
            <w:r>
              <w:rPr>
                <w:rFonts w:ascii="仿宋_GB2312" w:eastAsia="仿宋_GB2312" w:hAnsi="仿宋_GB2312" w:hint="eastAsia"/>
                <w:szCs w:val="21"/>
              </w:rPr>
              <w:t>1.5个以上销售经营单位或生产企业；</w:t>
            </w:r>
          </w:p>
          <w:p w:rsidR="008536F9" w:rsidRDefault="008536F9" w:rsidP="00E27CCF">
            <w:pPr>
              <w:rPr>
                <w:rFonts w:ascii="仿宋_GB2312" w:eastAsia="仿宋_GB2312" w:hAnsi="仿宋_GB2312" w:hint="eastAsia"/>
                <w:szCs w:val="21"/>
              </w:rPr>
            </w:pPr>
            <w:r>
              <w:rPr>
                <w:rFonts w:ascii="仿宋_GB2312" w:eastAsia="仿宋_GB2312" w:hAnsi="仿宋_GB2312" w:hint="eastAsia"/>
                <w:szCs w:val="21"/>
              </w:rPr>
              <w:t>2.5个现制现售制水设</w:t>
            </w:r>
          </w:p>
          <w:p w:rsidR="008536F9" w:rsidRDefault="008536F9" w:rsidP="00E27CCF">
            <w:pPr>
              <w:rPr>
                <w:rFonts w:ascii="仿宋_GB2312" w:eastAsia="仿宋_GB2312" w:hAnsi="仿宋_GB2312"/>
                <w:szCs w:val="21"/>
              </w:rPr>
            </w:pPr>
            <w:r>
              <w:rPr>
                <w:rFonts w:ascii="仿宋_GB2312" w:eastAsia="仿宋_GB2312" w:hAnsi="仿宋_GB2312" w:hint="eastAsia"/>
                <w:szCs w:val="21"/>
              </w:rPr>
              <w:t xml:space="preserve"> 备</w:t>
            </w:r>
          </w:p>
        </w:tc>
        <w:tc>
          <w:tcPr>
            <w:tcW w:w="257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1.是否有卫生许可批件</w:t>
            </w:r>
          </w:p>
          <w:p w:rsidR="008536F9" w:rsidRDefault="008536F9" w:rsidP="00E27CCF">
            <w:pPr>
              <w:rPr>
                <w:rFonts w:ascii="仿宋_GB2312" w:eastAsia="仿宋_GB2312" w:hAnsi="仿宋_GB2312" w:hint="eastAsia"/>
                <w:szCs w:val="21"/>
              </w:rPr>
            </w:pPr>
            <w:r>
              <w:rPr>
                <w:rFonts w:ascii="仿宋_GB2312" w:eastAsia="仿宋_GB2312" w:hAnsi="仿宋_GB2312" w:hint="eastAsia"/>
                <w:szCs w:val="21"/>
              </w:rPr>
              <w:t>2.产品标签、说明书、净水流量等技术参数是否与卫生许可批件一致</w:t>
            </w:r>
          </w:p>
          <w:p w:rsidR="008536F9" w:rsidRDefault="008536F9" w:rsidP="00E27CCF">
            <w:pPr>
              <w:rPr>
                <w:rFonts w:ascii="仿宋_GB2312" w:eastAsia="仿宋_GB2312" w:hAnsi="仿宋_GB2312"/>
                <w:szCs w:val="21"/>
              </w:rPr>
            </w:pPr>
            <w:r>
              <w:rPr>
                <w:rFonts w:ascii="仿宋_GB2312" w:eastAsia="仿宋_GB2312" w:hAnsi="仿宋_GB2312" w:hint="eastAsia"/>
                <w:szCs w:val="21"/>
              </w:rPr>
              <w:t>3.现场抽检出水水质的</w:t>
            </w:r>
            <w:r>
              <w:rPr>
                <w:rFonts w:ascii="仿宋_GB2312" w:eastAsia="仿宋_GB2312" w:hAnsi="仿宋_GB2312" w:hint="eastAsia"/>
                <w:kern w:val="0"/>
                <w:szCs w:val="21"/>
              </w:rPr>
              <w:t>菌落总数、总大肠菌群、色度、浑浊度、臭和味、肉眼可见物、pH、耗氧量等</w:t>
            </w:r>
          </w:p>
        </w:tc>
        <w:tc>
          <w:tcPr>
            <w:tcW w:w="31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《传染病防治法》、《行政许可法》、《生活饮用水卫生监督管理办法》、《生活饮用水卫生标准》（GB5749-2006）、《生活饮用水标准检验方法》（GB/T5750-2006）等</w:t>
            </w:r>
          </w:p>
          <w:p w:rsidR="008536F9" w:rsidRDefault="008536F9" w:rsidP="00E27CCF">
            <w:pPr>
              <w:jc w:val="center"/>
              <w:rPr>
                <w:rFonts w:ascii="仿宋_GB2312" w:eastAsia="仿宋_GB2312" w:hAnsi="仿宋_GB2312"/>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31个省、自治区、直辖市</w:t>
            </w:r>
          </w:p>
        </w:tc>
        <w:tc>
          <w:tcPr>
            <w:tcW w:w="115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szCs w:val="21"/>
              </w:rPr>
            </w:pPr>
            <w:r>
              <w:rPr>
                <w:rFonts w:ascii="仿宋_GB2312" w:eastAsia="仿宋_GB2312" w:hAnsi="仿宋_GB2312" w:hint="eastAsia"/>
                <w:szCs w:val="21"/>
              </w:rPr>
              <w:t>执行省卫生监督机构和疾病预防控制机构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szCs w:val="21"/>
              </w:rPr>
            </w:pPr>
            <w:r>
              <w:rPr>
                <w:rFonts w:ascii="仿宋_GB2312" w:eastAsia="仿宋_GB2312" w:hAnsi="仿宋_GB2312" w:hint="eastAsia"/>
                <w:szCs w:val="21"/>
              </w:rPr>
              <w:t>8月30日前</w:t>
            </w: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szCs w:val="21"/>
              </w:rPr>
            </w:pPr>
            <w:r>
              <w:rPr>
                <w:rFonts w:ascii="仿宋_GB2312" w:eastAsia="仿宋_GB2312" w:hAnsi="仿宋_GB2312" w:hint="eastAsia"/>
                <w:szCs w:val="21"/>
              </w:rPr>
              <w:t>10月</w:t>
            </w:r>
          </w:p>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30日前</w:t>
            </w:r>
          </w:p>
        </w:tc>
        <w:tc>
          <w:tcPr>
            <w:tcW w:w="77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p>
        </w:tc>
      </w:tr>
      <w:tr w:rsidR="008536F9" w:rsidTr="00E27CCF">
        <w:trPr>
          <w:trHeight w:val="1619"/>
          <w:jc w:val="center"/>
        </w:trPr>
        <w:tc>
          <w:tcPr>
            <w:tcW w:w="468" w:type="dxa"/>
            <w:vMerge/>
            <w:tcBorders>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szCs w:val="21"/>
              </w:rPr>
            </w:pPr>
          </w:p>
        </w:tc>
        <w:tc>
          <w:tcPr>
            <w:tcW w:w="720" w:type="dxa"/>
            <w:vMerge/>
            <w:tcBorders>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szCs w:val="21"/>
              </w:rPr>
            </w:pPr>
            <w:r>
              <w:rPr>
                <w:rFonts w:ascii="仿宋_GB2312" w:eastAsia="仿宋_GB2312" w:hAnsi="仿宋_GB2312" w:hint="eastAsia"/>
                <w:szCs w:val="21"/>
              </w:rPr>
              <w:t>1.查5个以上销售经营单位的小型水质处理器</w:t>
            </w:r>
          </w:p>
          <w:p w:rsidR="008536F9" w:rsidRDefault="008536F9" w:rsidP="00E27CCF">
            <w:pPr>
              <w:jc w:val="center"/>
              <w:rPr>
                <w:rFonts w:ascii="仿宋_GB2312" w:eastAsia="仿宋_GB2312" w:hAnsi="仿宋_GB2312" w:hint="eastAsia"/>
                <w:szCs w:val="21"/>
              </w:rPr>
            </w:pPr>
            <w:r>
              <w:rPr>
                <w:rFonts w:ascii="仿宋_GB2312" w:eastAsia="仿宋_GB2312" w:hAnsi="仿宋_GB2312" w:hint="eastAsia"/>
                <w:szCs w:val="21"/>
              </w:rPr>
              <w:t>2.现场采样5个品牌（以活性炭为主）</w:t>
            </w:r>
          </w:p>
          <w:p w:rsidR="008536F9" w:rsidRDefault="008536F9" w:rsidP="00E27CCF">
            <w:pPr>
              <w:jc w:val="center"/>
              <w:rPr>
                <w:rFonts w:ascii="仿宋_GB2312" w:eastAsia="仿宋_GB2312" w:hAnsi="仿宋_GB2312" w:hint="eastAsia"/>
                <w:szCs w:val="21"/>
              </w:rPr>
            </w:pPr>
          </w:p>
        </w:tc>
        <w:tc>
          <w:tcPr>
            <w:tcW w:w="257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1.是否有卫生许可批件</w:t>
            </w:r>
          </w:p>
          <w:p w:rsidR="008536F9" w:rsidRDefault="008536F9" w:rsidP="00E27CCF">
            <w:pPr>
              <w:rPr>
                <w:rFonts w:ascii="仿宋_GB2312" w:eastAsia="仿宋_GB2312" w:hAnsi="仿宋_GB2312" w:hint="eastAsia"/>
                <w:szCs w:val="21"/>
              </w:rPr>
            </w:pPr>
            <w:r>
              <w:rPr>
                <w:rFonts w:ascii="仿宋_GB2312" w:eastAsia="仿宋_GB2312" w:hAnsi="仿宋_GB2312" w:hint="eastAsia"/>
                <w:szCs w:val="21"/>
              </w:rPr>
              <w:t>2.产品标签、说明书、净水流量等技术参数是否与卫生许可批件一致</w:t>
            </w:r>
          </w:p>
          <w:p w:rsidR="008536F9" w:rsidRDefault="008536F9" w:rsidP="00E27CCF">
            <w:pPr>
              <w:rPr>
                <w:rFonts w:ascii="仿宋_GB2312" w:eastAsia="仿宋_GB2312" w:hAnsi="仿宋_GB2312" w:hint="eastAsia"/>
                <w:szCs w:val="21"/>
              </w:rPr>
            </w:pPr>
            <w:r>
              <w:rPr>
                <w:rFonts w:ascii="仿宋_GB2312" w:eastAsia="仿宋_GB2312" w:hAnsi="仿宋_GB2312" w:hint="eastAsia"/>
                <w:szCs w:val="21"/>
              </w:rPr>
              <w:t>3.卫生安全性和功能性检测</w:t>
            </w:r>
          </w:p>
        </w:tc>
        <w:tc>
          <w:tcPr>
            <w:tcW w:w="31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left"/>
              <w:rPr>
                <w:rFonts w:ascii="仿宋_GB2312" w:eastAsia="仿宋_GB2312" w:hAnsi="仿宋_GB2312" w:hint="eastAsia"/>
                <w:szCs w:val="21"/>
              </w:rPr>
            </w:pPr>
            <w:r>
              <w:rPr>
                <w:rFonts w:ascii="仿宋_GB2312" w:eastAsia="仿宋_GB2312" w:hAnsi="仿宋_GB2312" w:hint="eastAsia"/>
                <w:szCs w:val="21"/>
              </w:rPr>
              <w:t>《传染病防治法》、《行政许可法》、《生活饮用水卫生监督管理办法》、《生活饮用水水质处理器卫生安全与功能评价规范</w:t>
            </w:r>
            <w:r>
              <w:rPr>
                <w:rFonts w:ascii="仿宋_GB2312" w:eastAsia="仿宋_GB2312" w:hAnsi="仿宋_GB2312"/>
                <w:szCs w:val="21"/>
              </w:rPr>
              <w:sym w:font="Symbol" w:char="F0BE"/>
            </w:r>
            <w:r>
              <w:rPr>
                <w:rFonts w:ascii="仿宋_GB2312" w:eastAsia="仿宋_GB2312" w:hAnsi="仿宋_GB2312" w:hint="eastAsia"/>
                <w:szCs w:val="21"/>
              </w:rPr>
              <w:t>一般水质处理器》（</w:t>
            </w:r>
            <w:r>
              <w:rPr>
                <w:rFonts w:ascii="仿宋_GB2312" w:eastAsia="仿宋_GB2312" w:hAnsi="仿宋_GB2312"/>
                <w:szCs w:val="21"/>
              </w:rPr>
              <w:t>2001</w:t>
            </w:r>
            <w:r>
              <w:rPr>
                <w:rFonts w:ascii="仿宋_GB2312" w:eastAsia="仿宋_GB2312" w:hAnsi="仿宋_GB2312" w:hint="eastAsia"/>
                <w:szCs w:val="21"/>
              </w:rPr>
              <w:t>）、</w:t>
            </w:r>
            <w:r>
              <w:rPr>
                <w:rFonts w:ascii="仿宋_GB2312" w:eastAsia="仿宋_GB2312" w:hAnsi="仿宋_GB2312"/>
                <w:szCs w:val="21"/>
              </w:rPr>
              <w:t>《生活饮用水</w:t>
            </w:r>
            <w:r>
              <w:rPr>
                <w:rFonts w:ascii="仿宋_GB2312" w:eastAsia="仿宋_GB2312" w:hAnsi="仿宋_GB2312" w:hint="eastAsia"/>
                <w:szCs w:val="21"/>
              </w:rPr>
              <w:t>标准检验方法</w:t>
            </w:r>
            <w:r>
              <w:rPr>
                <w:rFonts w:ascii="仿宋_GB2312" w:eastAsia="仿宋_GB2312" w:hAnsi="仿宋_GB2312"/>
                <w:szCs w:val="21"/>
              </w:rPr>
              <w:t>》</w:t>
            </w:r>
            <w:r>
              <w:rPr>
                <w:rFonts w:ascii="仿宋_GB2312" w:eastAsia="仿宋_GB2312" w:hAnsi="仿宋_GB2312" w:hint="eastAsia"/>
                <w:szCs w:val="21"/>
              </w:rPr>
              <w:t>（GB/T 5750-2006）</w:t>
            </w:r>
            <w:r>
              <w:rPr>
                <w:rFonts w:ascii="仿宋_GB2312" w:eastAsia="仿宋_GB2312" w:hAnsi="仿宋_GB2312"/>
                <w:szCs w:val="21"/>
              </w:rPr>
              <w:t>和《生活饮用水卫生</w:t>
            </w:r>
            <w:r>
              <w:rPr>
                <w:rFonts w:ascii="仿宋_GB2312" w:eastAsia="仿宋_GB2312" w:hAnsi="仿宋_GB2312" w:hint="eastAsia"/>
                <w:szCs w:val="21"/>
              </w:rPr>
              <w:t>标准</w:t>
            </w:r>
            <w:r>
              <w:rPr>
                <w:rFonts w:ascii="仿宋_GB2312" w:eastAsia="仿宋_GB2312" w:hAnsi="仿宋_GB2312"/>
                <w:szCs w:val="21"/>
              </w:rPr>
              <w:t>》(</w:t>
            </w:r>
            <w:r>
              <w:rPr>
                <w:rFonts w:ascii="仿宋_GB2312" w:eastAsia="仿宋_GB2312" w:hAnsi="仿宋_GB2312" w:hint="eastAsia"/>
                <w:szCs w:val="21"/>
              </w:rPr>
              <w:t>GB5749-2006</w:t>
            </w:r>
            <w:r>
              <w:rPr>
                <w:rFonts w:ascii="仿宋_GB2312" w:eastAsia="仿宋_GB2312" w:hAnsi="仿宋_GB2312"/>
                <w:szCs w:val="21"/>
              </w:rPr>
              <w:t>)</w:t>
            </w:r>
            <w:r>
              <w:rPr>
                <w:rFonts w:ascii="仿宋_GB2312" w:eastAsia="仿宋_GB2312" w:hAnsi="仿宋_GB2312" w:hint="eastAsia"/>
                <w:szCs w:val="21"/>
              </w:rPr>
              <w:t>等</w:t>
            </w:r>
          </w:p>
        </w:tc>
        <w:tc>
          <w:tcPr>
            <w:tcW w:w="106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szCs w:val="21"/>
              </w:rPr>
            </w:pPr>
            <w:r>
              <w:rPr>
                <w:rFonts w:ascii="仿宋_GB2312" w:eastAsia="仿宋_GB2312" w:hAnsi="仿宋_GB2312" w:hint="eastAsia"/>
                <w:szCs w:val="21"/>
              </w:rPr>
              <w:t>国产产品（天津、重庆），进口产品（北京、上海）</w:t>
            </w:r>
          </w:p>
        </w:tc>
        <w:tc>
          <w:tcPr>
            <w:tcW w:w="115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szCs w:val="21"/>
              </w:rPr>
            </w:pPr>
            <w:r>
              <w:rPr>
                <w:rFonts w:ascii="仿宋_GB2312" w:eastAsia="仿宋_GB2312" w:hAnsi="仿宋_GB2312" w:hint="eastAsia"/>
                <w:szCs w:val="21"/>
              </w:rPr>
              <w:t>执行省卫生监督机构和中国疾病预防控制中心</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szCs w:val="21"/>
              </w:rPr>
            </w:pPr>
            <w:r>
              <w:rPr>
                <w:rFonts w:ascii="仿宋_GB2312" w:eastAsia="仿宋_GB2312" w:hAnsi="仿宋_GB2312" w:hint="eastAsia"/>
                <w:szCs w:val="21"/>
              </w:rPr>
              <w:t>6月30日前</w:t>
            </w: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szCs w:val="21"/>
              </w:rPr>
            </w:pPr>
            <w:r>
              <w:rPr>
                <w:rFonts w:ascii="仿宋_GB2312" w:eastAsia="仿宋_GB2312" w:hAnsi="仿宋_GB2312" w:hint="eastAsia"/>
                <w:szCs w:val="21"/>
              </w:rPr>
              <w:t>10月</w:t>
            </w:r>
          </w:p>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30日前</w:t>
            </w:r>
          </w:p>
        </w:tc>
        <w:tc>
          <w:tcPr>
            <w:tcW w:w="77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p>
        </w:tc>
      </w:tr>
      <w:tr w:rsidR="008536F9" w:rsidTr="00E27CCF">
        <w:trPr>
          <w:trHeight w:val="1829"/>
          <w:jc w:val="center"/>
        </w:trPr>
        <w:tc>
          <w:tcPr>
            <w:tcW w:w="46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szCs w:val="21"/>
              </w:rPr>
            </w:pPr>
            <w:r>
              <w:rPr>
                <w:rFonts w:ascii="仿宋_GB2312" w:eastAsia="仿宋_GB2312" w:hAnsi="仿宋_GB2312" w:hint="eastAsia"/>
                <w:szCs w:val="21"/>
              </w:rPr>
              <w:lastRenderedPageBreak/>
              <w:t>2</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仿宋_GB2312" w:hint="eastAsia"/>
                <w:szCs w:val="21"/>
              </w:rPr>
            </w:pPr>
            <w:r>
              <w:rPr>
                <w:rFonts w:ascii="仿宋_GB2312" w:eastAsia="仿宋_GB2312" w:hint="eastAsia"/>
                <w:kern w:val="0"/>
                <w:szCs w:val="21"/>
              </w:rPr>
              <w:t>给水用管材</w:t>
            </w:r>
          </w:p>
        </w:tc>
        <w:tc>
          <w:tcPr>
            <w:tcW w:w="234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int="eastAsia"/>
                <w:kern w:val="0"/>
                <w:szCs w:val="21"/>
              </w:rPr>
              <w:t>辖区内生产企业或经营单位生产销售的5个品牌以上（重点抽不锈钢管、铜管、铝塑复合管等）</w:t>
            </w:r>
          </w:p>
        </w:tc>
        <w:tc>
          <w:tcPr>
            <w:tcW w:w="257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rPr>
                <w:rFonts w:ascii="仿宋_GB2312" w:eastAsia="仿宋_GB2312"/>
                <w:kern w:val="0"/>
                <w:szCs w:val="21"/>
              </w:rPr>
            </w:pPr>
            <w:r>
              <w:rPr>
                <w:rFonts w:ascii="仿宋_GB2312" w:eastAsia="仿宋_GB2312" w:hint="eastAsia"/>
                <w:kern w:val="0"/>
                <w:szCs w:val="21"/>
              </w:rPr>
              <w:t>1.是否有卫生许可批件</w:t>
            </w:r>
          </w:p>
          <w:p w:rsidR="008536F9" w:rsidRDefault="008536F9" w:rsidP="00E27CCF">
            <w:pPr>
              <w:widowControl/>
              <w:jc w:val="left"/>
              <w:rPr>
                <w:rFonts w:ascii="仿宋_GB2312" w:eastAsia="仿宋_GB2312" w:hint="eastAsia"/>
                <w:kern w:val="0"/>
                <w:szCs w:val="21"/>
              </w:rPr>
            </w:pPr>
            <w:r>
              <w:rPr>
                <w:rFonts w:ascii="仿宋_GB2312" w:eastAsia="仿宋_GB2312" w:hint="eastAsia"/>
                <w:kern w:val="0"/>
                <w:szCs w:val="21"/>
              </w:rPr>
              <w:t>2.产品标签等是否与</w:t>
            </w:r>
          </w:p>
          <w:p w:rsidR="008536F9" w:rsidRDefault="008536F9" w:rsidP="00E27CCF">
            <w:pPr>
              <w:widowControl/>
              <w:jc w:val="left"/>
              <w:rPr>
                <w:rFonts w:ascii="仿宋_GB2312" w:eastAsia="仿宋_GB2312" w:hint="eastAsia"/>
                <w:kern w:val="0"/>
                <w:szCs w:val="21"/>
              </w:rPr>
            </w:pPr>
            <w:r>
              <w:rPr>
                <w:rFonts w:ascii="仿宋_GB2312" w:eastAsia="仿宋_GB2312" w:hint="eastAsia"/>
                <w:kern w:val="0"/>
                <w:szCs w:val="21"/>
              </w:rPr>
              <w:t xml:space="preserve"> 卫生许可批件一致</w:t>
            </w:r>
          </w:p>
          <w:p w:rsidR="008536F9" w:rsidRDefault="008536F9" w:rsidP="00E27CCF">
            <w:pPr>
              <w:rPr>
                <w:rFonts w:ascii="仿宋_GB2312" w:eastAsia="仿宋_GB2312" w:hAnsi="仿宋_GB2312"/>
                <w:szCs w:val="21"/>
              </w:rPr>
            </w:pPr>
            <w:r>
              <w:rPr>
                <w:rFonts w:ascii="仿宋_GB2312" w:eastAsia="仿宋_GB2312" w:hint="eastAsia"/>
                <w:kern w:val="0"/>
                <w:szCs w:val="21"/>
              </w:rPr>
              <w:t>3.卫生安全性检测</w:t>
            </w:r>
          </w:p>
        </w:tc>
        <w:tc>
          <w:tcPr>
            <w:tcW w:w="31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hint="eastAsia"/>
                <w:szCs w:val="21"/>
              </w:rPr>
            </w:pPr>
            <w:r>
              <w:rPr>
                <w:rFonts w:ascii="仿宋_GB2312" w:eastAsia="仿宋_GB2312" w:hint="eastAsia"/>
                <w:kern w:val="0"/>
                <w:szCs w:val="21"/>
              </w:rPr>
              <w:t>《传染病防治法》、《生活饮用水卫生监督管理办法》、《生活饮用水卫生标准》（GB5749-2006）、《生活饮用水标准检验方法》（GB/T5750-2006）及《生活饮用水输配水设备及防护材料卫生安全评价规范》</w:t>
            </w:r>
          </w:p>
        </w:tc>
        <w:tc>
          <w:tcPr>
            <w:tcW w:w="106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left"/>
              <w:rPr>
                <w:rFonts w:ascii="仿宋_GB2312" w:eastAsia="仿宋_GB2312" w:hAnsi="仿宋_GB2312" w:hint="eastAsia"/>
                <w:szCs w:val="21"/>
              </w:rPr>
            </w:pPr>
            <w:r>
              <w:rPr>
                <w:rFonts w:ascii="仿宋_GB2312" w:eastAsia="仿宋_GB2312" w:hint="eastAsia"/>
                <w:kern w:val="0"/>
                <w:szCs w:val="21"/>
              </w:rPr>
              <w:t>上海、浙江、山东、湖北、湖南、四川、广东、广西、陕西、甘肃</w:t>
            </w:r>
          </w:p>
        </w:tc>
        <w:tc>
          <w:tcPr>
            <w:tcW w:w="115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执行省卫生监督机构和疾病预防控制机构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6月</w:t>
            </w:r>
          </w:p>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30日前</w:t>
            </w: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9月30日前</w:t>
            </w:r>
          </w:p>
        </w:tc>
        <w:tc>
          <w:tcPr>
            <w:tcW w:w="84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10月</w:t>
            </w:r>
          </w:p>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30日前</w:t>
            </w:r>
          </w:p>
        </w:tc>
        <w:tc>
          <w:tcPr>
            <w:tcW w:w="77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p>
        </w:tc>
      </w:tr>
      <w:tr w:rsidR="008536F9" w:rsidTr="00E27CCF">
        <w:trPr>
          <w:trHeight w:val="1656"/>
          <w:jc w:val="center"/>
        </w:trPr>
        <w:tc>
          <w:tcPr>
            <w:tcW w:w="46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hint="eastAsia"/>
                <w:szCs w:val="21"/>
              </w:rPr>
            </w:pPr>
            <w:r>
              <w:rPr>
                <w:rFonts w:ascii="仿宋_GB2312" w:eastAsia="仿宋_GB2312" w:hAnsi="仿宋_GB2312" w:hint="eastAsia"/>
                <w:szCs w:val="21"/>
              </w:rPr>
              <w:t>3</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生活饮用水化学处理剂</w:t>
            </w:r>
          </w:p>
        </w:tc>
        <w:tc>
          <w:tcPr>
            <w:tcW w:w="234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left"/>
              <w:rPr>
                <w:rFonts w:ascii="仿宋_GB2312" w:eastAsia="仿宋_GB2312" w:hAnsi="仿宋_GB2312"/>
                <w:szCs w:val="21"/>
              </w:rPr>
            </w:pPr>
            <w:r>
              <w:rPr>
                <w:rFonts w:ascii="仿宋_GB2312" w:eastAsia="仿宋_GB2312" w:hAnsi="仿宋_GB2312" w:hint="eastAsia"/>
                <w:szCs w:val="21"/>
              </w:rPr>
              <w:t>市（地）、县（区）政府所在地水厂采集不同品牌或同一品牌不同批号的水处理剂5种</w:t>
            </w:r>
          </w:p>
        </w:tc>
        <w:tc>
          <w:tcPr>
            <w:tcW w:w="257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numPr>
                <w:ilvl w:val="0"/>
                <w:numId w:val="11"/>
              </w:numPr>
              <w:rPr>
                <w:rFonts w:ascii="仿宋_GB2312" w:eastAsia="仿宋_GB2312" w:hAnsi="仿宋_GB2312" w:hint="eastAsia"/>
                <w:szCs w:val="21"/>
              </w:rPr>
            </w:pPr>
            <w:r>
              <w:rPr>
                <w:rFonts w:ascii="仿宋_GB2312" w:eastAsia="仿宋_GB2312" w:hAnsi="仿宋_GB2312" w:hint="eastAsia"/>
                <w:szCs w:val="21"/>
              </w:rPr>
              <w:t>是否有卫生许可批件</w:t>
            </w:r>
          </w:p>
          <w:p w:rsidR="008536F9" w:rsidRDefault="008536F9" w:rsidP="00E27CCF">
            <w:pPr>
              <w:rPr>
                <w:rFonts w:ascii="仿宋_GB2312" w:eastAsia="仿宋_GB2312" w:hAnsi="仿宋_GB2312" w:hint="eastAsia"/>
                <w:szCs w:val="21"/>
              </w:rPr>
            </w:pPr>
            <w:r>
              <w:rPr>
                <w:rFonts w:ascii="仿宋_GB2312" w:eastAsia="仿宋_GB2312" w:hAnsi="仿宋_GB2312" w:hint="eastAsia"/>
                <w:szCs w:val="21"/>
              </w:rPr>
              <w:t>2.产品标签、说明书等是否与卫生许可批件一致</w:t>
            </w:r>
          </w:p>
          <w:p w:rsidR="008536F9" w:rsidRDefault="008536F9" w:rsidP="00E27CCF">
            <w:pPr>
              <w:rPr>
                <w:rFonts w:ascii="仿宋_GB2312" w:eastAsia="仿宋_GB2312" w:hAnsi="仿宋_GB2312"/>
                <w:szCs w:val="21"/>
              </w:rPr>
            </w:pPr>
            <w:r>
              <w:rPr>
                <w:rFonts w:ascii="仿宋_GB2312" w:eastAsia="仿宋_GB2312" w:hAnsi="仿宋_GB2312" w:hint="eastAsia"/>
                <w:szCs w:val="21"/>
              </w:rPr>
              <w:t>3.卫生安全性检测</w:t>
            </w:r>
          </w:p>
        </w:tc>
        <w:tc>
          <w:tcPr>
            <w:tcW w:w="318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rPr>
                <w:rFonts w:ascii="仿宋_GB2312" w:eastAsia="仿宋_GB2312" w:hAnsi="仿宋_GB2312"/>
                <w:szCs w:val="21"/>
              </w:rPr>
            </w:pPr>
            <w:r>
              <w:rPr>
                <w:rFonts w:ascii="仿宋_GB2312" w:eastAsia="仿宋_GB2312" w:hAnsi="仿宋_GB2312" w:hint="eastAsia"/>
                <w:szCs w:val="21"/>
              </w:rPr>
              <w:t>《生活饮用水卫生标准》（GB5749-2006）、《生活饮用水标准检验方法》（GB/T5750-2006）、《生活饮用水化学处理剂卫生安全评价规范》（2001）</w:t>
            </w:r>
          </w:p>
        </w:tc>
        <w:tc>
          <w:tcPr>
            <w:tcW w:w="106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31个省、自治区、直辖市</w:t>
            </w:r>
          </w:p>
        </w:tc>
        <w:tc>
          <w:tcPr>
            <w:tcW w:w="115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各省卫生监督机构和疾病预防控制机构</w:t>
            </w:r>
          </w:p>
        </w:tc>
        <w:tc>
          <w:tcPr>
            <w:tcW w:w="72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6月</w:t>
            </w:r>
          </w:p>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30日前</w:t>
            </w: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9月30日前</w:t>
            </w:r>
          </w:p>
        </w:tc>
        <w:tc>
          <w:tcPr>
            <w:tcW w:w="84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10月</w:t>
            </w:r>
          </w:p>
          <w:p w:rsidR="008536F9" w:rsidRDefault="008536F9" w:rsidP="00E27CCF">
            <w:pPr>
              <w:jc w:val="center"/>
              <w:rPr>
                <w:rFonts w:ascii="仿宋_GB2312" w:eastAsia="仿宋_GB2312" w:hAnsi="仿宋_GB2312"/>
                <w:szCs w:val="21"/>
              </w:rPr>
            </w:pPr>
            <w:r>
              <w:rPr>
                <w:rFonts w:ascii="仿宋_GB2312" w:eastAsia="仿宋_GB2312" w:hAnsi="仿宋_GB2312" w:hint="eastAsia"/>
                <w:szCs w:val="21"/>
              </w:rPr>
              <w:t>30日前</w:t>
            </w:r>
          </w:p>
        </w:tc>
        <w:tc>
          <w:tcPr>
            <w:tcW w:w="77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jc w:val="center"/>
              <w:rPr>
                <w:rFonts w:ascii="仿宋_GB2312" w:eastAsia="仿宋_GB2312" w:hAnsi="仿宋_GB2312"/>
                <w:szCs w:val="21"/>
              </w:rPr>
            </w:pPr>
          </w:p>
        </w:tc>
      </w:tr>
    </w:tbl>
    <w:p w:rsidR="008536F9" w:rsidRDefault="008536F9" w:rsidP="008536F9">
      <w:pPr>
        <w:widowControl/>
        <w:jc w:val="left"/>
        <w:rPr>
          <w:rFonts w:ascii="宋体" w:hAnsi="宋体" w:cs="宋体"/>
          <w:kern w:val="0"/>
          <w:sz w:val="28"/>
          <w:szCs w:val="28"/>
        </w:rPr>
        <w:sectPr w:rsidR="008536F9">
          <w:pgSz w:w="16838" w:h="11906" w:orient="landscape"/>
          <w:pgMar w:top="1287" w:right="1440" w:bottom="1797" w:left="1440" w:header="851" w:footer="992" w:gutter="0"/>
          <w:cols w:space="720"/>
          <w:docGrid w:type="linesAndChars" w:linePitch="312"/>
        </w:sectPr>
      </w:pPr>
    </w:p>
    <w:p w:rsidR="008536F9" w:rsidRDefault="008536F9" w:rsidP="008536F9">
      <w:pPr>
        <w:rPr>
          <w:rFonts w:ascii="黑体" w:eastAsia="黑体" w:hAnsi="宋体" w:hint="eastAsia"/>
          <w:sz w:val="28"/>
          <w:szCs w:val="28"/>
        </w:rPr>
      </w:pPr>
      <w:r>
        <w:rPr>
          <w:rFonts w:ascii="黑体" w:eastAsia="黑体" w:hAnsi="宋体" w:hint="eastAsia"/>
          <w:sz w:val="28"/>
          <w:szCs w:val="28"/>
        </w:rPr>
        <w:lastRenderedPageBreak/>
        <w:t>附表13</w:t>
      </w:r>
    </w:p>
    <w:p w:rsidR="008536F9" w:rsidRDefault="008536F9" w:rsidP="008536F9">
      <w:pPr>
        <w:spacing w:line="320" w:lineRule="exact"/>
        <w:jc w:val="center"/>
        <w:rPr>
          <w:rFonts w:ascii="宋体" w:hAnsi="宋体" w:hint="eastAsia"/>
          <w:b/>
          <w:sz w:val="28"/>
          <w:szCs w:val="28"/>
        </w:rPr>
      </w:pPr>
      <w:r>
        <w:rPr>
          <w:rFonts w:ascii="宋体" w:hAnsi="宋体" w:hint="eastAsia"/>
          <w:b/>
          <w:sz w:val="28"/>
          <w:szCs w:val="28"/>
        </w:rPr>
        <w:t>2013年水质处理器卫生监督抽检信息汇总表</w:t>
      </w:r>
    </w:p>
    <w:p w:rsidR="008536F9" w:rsidRDefault="008536F9" w:rsidP="008536F9">
      <w:pPr>
        <w:spacing w:line="320" w:lineRule="exact"/>
        <w:jc w:val="center"/>
        <w:rPr>
          <w:rFonts w:ascii="宋体" w:hAnsi="宋体" w:hint="eastAsia"/>
          <w:sz w:val="28"/>
          <w:szCs w:val="28"/>
        </w:rPr>
      </w:pPr>
    </w:p>
    <w:tbl>
      <w:tblPr>
        <w:tblpPr w:leftFromText="180" w:rightFromText="180" w:vertAnchor="text" w:horzAnchor="page" w:tblpX="1078" w:tblpY="6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2"/>
        <w:gridCol w:w="1230"/>
        <w:gridCol w:w="1260"/>
        <w:gridCol w:w="1229"/>
        <w:gridCol w:w="1325"/>
        <w:gridCol w:w="1325"/>
        <w:gridCol w:w="1325"/>
        <w:gridCol w:w="1325"/>
        <w:gridCol w:w="2149"/>
        <w:gridCol w:w="2146"/>
        <w:gridCol w:w="1214"/>
      </w:tblGrid>
      <w:tr w:rsidR="008536F9" w:rsidTr="00E27CCF">
        <w:tc>
          <w:tcPr>
            <w:tcW w:w="75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产品名称及型号</w:t>
            </w:r>
          </w:p>
        </w:tc>
        <w:tc>
          <w:tcPr>
            <w:tcW w:w="126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生产企业</w:t>
            </w:r>
          </w:p>
        </w:tc>
        <w:tc>
          <w:tcPr>
            <w:tcW w:w="122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有效卫生</w:t>
            </w:r>
          </w:p>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许可批号</w:t>
            </w:r>
          </w:p>
        </w:tc>
        <w:tc>
          <w:tcPr>
            <w:tcW w:w="13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额定</w:t>
            </w:r>
          </w:p>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总净水量*</w:t>
            </w:r>
          </w:p>
        </w:tc>
        <w:tc>
          <w:tcPr>
            <w:tcW w:w="13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净水流量*</w:t>
            </w:r>
          </w:p>
        </w:tc>
        <w:tc>
          <w:tcPr>
            <w:tcW w:w="13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主要材料</w:t>
            </w:r>
          </w:p>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或部件*</w:t>
            </w:r>
          </w:p>
        </w:tc>
        <w:tc>
          <w:tcPr>
            <w:tcW w:w="132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使用范围*</w:t>
            </w:r>
          </w:p>
        </w:tc>
        <w:tc>
          <w:tcPr>
            <w:tcW w:w="214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注意事项*</w:t>
            </w:r>
          </w:p>
        </w:tc>
        <w:tc>
          <w:tcPr>
            <w:tcW w:w="2146"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jc w:val="center"/>
              <w:rPr>
                <w:rFonts w:ascii="仿宋_GB2312" w:eastAsia="仿宋_GB2312" w:hAnsi="仿宋_GB2312" w:hint="eastAsia"/>
                <w:b/>
                <w:szCs w:val="21"/>
              </w:rPr>
            </w:pPr>
            <w:r>
              <w:rPr>
                <w:rFonts w:ascii="仿宋_GB2312" w:eastAsia="仿宋_GB2312" w:hAnsi="宋体" w:hint="eastAsia"/>
                <w:b/>
                <w:sz w:val="24"/>
              </w:rPr>
              <w:t>现制现售制水</w:t>
            </w:r>
          </w:p>
          <w:p w:rsidR="008536F9" w:rsidRDefault="008536F9" w:rsidP="00E27CCF">
            <w:pPr>
              <w:spacing w:line="480" w:lineRule="exact"/>
              <w:jc w:val="center"/>
              <w:rPr>
                <w:rFonts w:ascii="仿宋_GB2312" w:eastAsia="仿宋_GB2312" w:hAnsi="宋体" w:hint="eastAsia"/>
                <w:b/>
                <w:sz w:val="24"/>
              </w:rPr>
            </w:pPr>
            <w:r>
              <w:rPr>
                <w:rFonts w:ascii="仿宋_GB2312" w:eastAsia="仿宋_GB2312" w:hAnsi="宋体" w:hint="eastAsia"/>
                <w:b/>
                <w:sz w:val="24"/>
              </w:rPr>
              <w:t>不合格（内容）</w:t>
            </w:r>
          </w:p>
          <w:p w:rsidR="008536F9" w:rsidRDefault="008536F9" w:rsidP="00E27CCF">
            <w:pPr>
              <w:spacing w:line="480" w:lineRule="exact"/>
              <w:jc w:val="center"/>
              <w:rPr>
                <w:rFonts w:ascii="仿宋_GB2312" w:eastAsia="仿宋_GB2312" w:hAnsi="宋体" w:hint="eastAsia"/>
                <w:b/>
                <w:sz w:val="24"/>
              </w:rPr>
            </w:pPr>
            <w:r>
              <w:rPr>
                <w:rFonts w:ascii="仿宋_GB2312" w:eastAsia="仿宋_GB2312" w:hAnsi="宋体" w:hint="eastAsia"/>
                <w:b/>
                <w:sz w:val="24"/>
              </w:rPr>
              <w:t>指标和测定值</w:t>
            </w:r>
          </w:p>
        </w:tc>
        <w:tc>
          <w:tcPr>
            <w:tcW w:w="1214"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spacing w:line="480" w:lineRule="exact"/>
              <w:jc w:val="center"/>
              <w:rPr>
                <w:rFonts w:ascii="仿宋_GB2312" w:eastAsia="仿宋_GB2312" w:hAnsi="宋体"/>
                <w:b/>
                <w:sz w:val="24"/>
              </w:rPr>
            </w:pPr>
            <w:r>
              <w:rPr>
                <w:rFonts w:ascii="仿宋_GB2312" w:eastAsia="仿宋_GB2312" w:hAnsi="宋体" w:hint="eastAsia"/>
                <w:b/>
                <w:sz w:val="24"/>
              </w:rPr>
              <w:t>备注</w:t>
            </w:r>
          </w:p>
        </w:tc>
      </w:tr>
      <w:tr w:rsidR="008536F9" w:rsidTr="00E27CCF">
        <w:tc>
          <w:tcPr>
            <w:tcW w:w="752"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jc w:val="center"/>
              <w:rPr>
                <w:rFonts w:ascii="仿宋_GB2312" w:eastAsia="仿宋_GB2312" w:hAnsi="宋体"/>
                <w:sz w:val="24"/>
              </w:rPr>
            </w:pPr>
          </w:p>
        </w:tc>
        <w:tc>
          <w:tcPr>
            <w:tcW w:w="123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2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6"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14"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r>
      <w:tr w:rsidR="008536F9" w:rsidTr="00E27CCF">
        <w:tc>
          <w:tcPr>
            <w:tcW w:w="752"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jc w:val="center"/>
              <w:rPr>
                <w:rFonts w:ascii="仿宋_GB2312" w:eastAsia="仿宋_GB2312" w:hAnsi="宋体"/>
                <w:sz w:val="24"/>
              </w:rPr>
            </w:pPr>
          </w:p>
        </w:tc>
        <w:tc>
          <w:tcPr>
            <w:tcW w:w="123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2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6"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14"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r>
      <w:tr w:rsidR="008536F9" w:rsidTr="00E27CCF">
        <w:tc>
          <w:tcPr>
            <w:tcW w:w="752"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jc w:val="center"/>
              <w:rPr>
                <w:rFonts w:ascii="仿宋_GB2312" w:eastAsia="仿宋_GB2312" w:hAnsi="宋体"/>
                <w:sz w:val="24"/>
              </w:rPr>
            </w:pPr>
          </w:p>
        </w:tc>
        <w:tc>
          <w:tcPr>
            <w:tcW w:w="123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2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6"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14"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r>
      <w:tr w:rsidR="008536F9" w:rsidTr="00E27CCF">
        <w:tc>
          <w:tcPr>
            <w:tcW w:w="752"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jc w:val="center"/>
              <w:rPr>
                <w:rFonts w:ascii="仿宋_GB2312" w:eastAsia="仿宋_GB2312" w:hAnsi="宋体"/>
                <w:sz w:val="24"/>
              </w:rPr>
            </w:pPr>
          </w:p>
        </w:tc>
        <w:tc>
          <w:tcPr>
            <w:tcW w:w="123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2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6"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14"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r>
      <w:tr w:rsidR="008536F9" w:rsidTr="00E27CCF">
        <w:tc>
          <w:tcPr>
            <w:tcW w:w="752"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jc w:val="center"/>
              <w:rPr>
                <w:rFonts w:ascii="仿宋_GB2312" w:eastAsia="仿宋_GB2312" w:hAnsi="宋体"/>
                <w:sz w:val="24"/>
              </w:rPr>
            </w:pPr>
          </w:p>
        </w:tc>
        <w:tc>
          <w:tcPr>
            <w:tcW w:w="123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2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6"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14"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r>
      <w:tr w:rsidR="008536F9" w:rsidTr="00E27CCF">
        <w:tc>
          <w:tcPr>
            <w:tcW w:w="752"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jc w:val="center"/>
              <w:rPr>
                <w:rFonts w:ascii="仿宋_GB2312" w:eastAsia="仿宋_GB2312" w:hAnsi="宋体"/>
                <w:sz w:val="24"/>
              </w:rPr>
            </w:pPr>
          </w:p>
        </w:tc>
        <w:tc>
          <w:tcPr>
            <w:tcW w:w="123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2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325"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9"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2146"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c>
          <w:tcPr>
            <w:tcW w:w="1214" w:type="dxa"/>
            <w:tcBorders>
              <w:top w:val="single" w:sz="4" w:space="0" w:color="auto"/>
              <w:left w:val="single" w:sz="4" w:space="0" w:color="auto"/>
              <w:bottom w:val="single" w:sz="4" w:space="0" w:color="auto"/>
              <w:right w:val="single" w:sz="4" w:space="0" w:color="auto"/>
            </w:tcBorders>
          </w:tcPr>
          <w:p w:rsidR="008536F9" w:rsidRDefault="008536F9" w:rsidP="00E27CCF">
            <w:pPr>
              <w:spacing w:line="480" w:lineRule="exact"/>
              <w:rPr>
                <w:rFonts w:ascii="仿宋_GB2312" w:eastAsia="仿宋_GB2312" w:hAnsi="宋体"/>
                <w:sz w:val="24"/>
              </w:rPr>
            </w:pPr>
          </w:p>
        </w:tc>
      </w:tr>
    </w:tbl>
    <w:p w:rsidR="008536F9" w:rsidRDefault="008536F9" w:rsidP="008536F9">
      <w:pPr>
        <w:ind w:firstLineChars="500" w:firstLine="1200"/>
        <w:rPr>
          <w:rFonts w:ascii="仿宋_GB2312" w:eastAsia="仿宋_GB2312" w:hAnsi="宋体" w:hint="eastAsia"/>
          <w:bCs/>
          <w:szCs w:val="21"/>
        </w:rPr>
      </w:pPr>
      <w:r>
        <w:rPr>
          <w:rFonts w:ascii="仿宋_GB2312" w:eastAsia="仿宋_GB2312" w:hint="eastAsia"/>
          <w:sz w:val="24"/>
          <w:u w:val="single"/>
          <w:lang w:val="en-US" w:eastAsia="zh-CN"/>
        </w:rPr>
        <w:t xml:space="preserve">          </w:t>
      </w:r>
      <w:r>
        <w:rPr>
          <w:rFonts w:ascii="仿宋_GB2312" w:eastAsia="仿宋_GB2312" w:hint="eastAsia"/>
          <w:sz w:val="24"/>
          <w:lang w:val="en-US" w:eastAsia="zh-CN"/>
        </w:rPr>
        <w:t xml:space="preserve">省（自治区、直辖市）                 </w:t>
      </w:r>
      <w:r>
        <w:rPr>
          <w:rFonts w:ascii="仿宋_GB2312" w:eastAsia="仿宋_GB2312" w:hAnsi="宋体" w:hint="eastAsia"/>
          <w:sz w:val="24"/>
        </w:rPr>
        <w:t>产品种类：</w:t>
      </w:r>
      <w:r>
        <w:rPr>
          <w:rFonts w:ascii="仿宋_GB2312" w:eastAsia="仿宋_GB2312" w:hint="eastAsia"/>
          <w:sz w:val="24"/>
          <w:lang w:val="en-US" w:eastAsia="zh-CN"/>
        </w:rPr>
        <w:t xml:space="preserve">                    单位（盖章）：</w:t>
      </w:r>
      <w:r>
        <w:rPr>
          <w:rFonts w:ascii="仿宋_GB2312" w:eastAsia="仿宋_GB2312" w:hAnsi="宋体" w:hint="eastAsia"/>
          <w:bCs/>
          <w:szCs w:val="21"/>
        </w:rPr>
        <w:t xml:space="preserve"> </w:t>
      </w:r>
    </w:p>
    <w:p w:rsidR="008536F9" w:rsidRDefault="008536F9" w:rsidP="008536F9">
      <w:pPr>
        <w:spacing w:line="520" w:lineRule="exact"/>
        <w:rPr>
          <w:rFonts w:ascii="仿宋_GB2312" w:eastAsia="仿宋_GB2312" w:hAnsi="宋体"/>
          <w:b/>
          <w:sz w:val="18"/>
          <w:szCs w:val="18"/>
        </w:rPr>
      </w:pPr>
      <w:r>
        <w:rPr>
          <w:rFonts w:ascii="仿宋_GB2312" w:eastAsia="仿宋_GB2312" w:hAnsi="宋体" w:hint="eastAsia"/>
          <w:sz w:val="24"/>
        </w:rPr>
        <w:t>注：*填写是否</w:t>
      </w:r>
      <w:r>
        <w:rPr>
          <w:rFonts w:ascii="仿宋_GB2312" w:eastAsia="仿宋_GB2312" w:hAnsi="仿宋_GB2312" w:hint="eastAsia"/>
          <w:sz w:val="24"/>
        </w:rPr>
        <w:t>与</w:t>
      </w:r>
      <w:r>
        <w:rPr>
          <w:rFonts w:ascii="仿宋_GB2312" w:eastAsia="仿宋_GB2312" w:hAnsi="宋体" w:hint="eastAsia"/>
          <w:sz w:val="24"/>
        </w:rPr>
        <w:t>批件一致；用</w:t>
      </w:r>
      <w:r>
        <w:rPr>
          <w:rFonts w:eastAsia="仿宋_GB2312" w:hint="eastAsia"/>
          <w:sz w:val="24"/>
        </w:rPr>
        <w:t>“是”或者“否”表示。</w:t>
      </w:r>
      <w:r>
        <w:rPr>
          <w:rFonts w:eastAsia="仿宋_GB2312"/>
          <w:b/>
          <w:sz w:val="18"/>
          <w:szCs w:val="18"/>
        </w:rPr>
        <w:t xml:space="preserve">   </w:t>
      </w:r>
    </w:p>
    <w:p w:rsidR="008536F9" w:rsidRDefault="008536F9" w:rsidP="008536F9">
      <w:pPr>
        <w:spacing w:line="520" w:lineRule="exact"/>
        <w:rPr>
          <w:rFonts w:ascii="仿宋_GB2312" w:eastAsia="仿宋_GB2312" w:hint="eastAsia"/>
          <w:sz w:val="24"/>
        </w:rPr>
      </w:pPr>
    </w:p>
    <w:p w:rsidR="008536F9" w:rsidRDefault="008536F9" w:rsidP="008536F9">
      <w:pPr>
        <w:spacing w:line="520" w:lineRule="exact"/>
        <w:rPr>
          <w:rFonts w:ascii="仿宋_GB2312" w:eastAsia="仿宋_GB2312" w:hAnsi="宋体" w:hint="eastAsia"/>
          <w:szCs w:val="21"/>
        </w:rPr>
      </w:pPr>
      <w:r>
        <w:rPr>
          <w:rFonts w:ascii="仿宋_GB2312" w:eastAsia="仿宋_GB2312" w:hint="eastAsia"/>
          <w:sz w:val="24"/>
        </w:rPr>
        <w:t>填表人：             联系电话：             填表日期：             审核人：             单位负责人（签字）：</w:t>
      </w:r>
    </w:p>
    <w:p w:rsidR="008536F9" w:rsidRDefault="008536F9" w:rsidP="008536F9">
      <w:pPr>
        <w:spacing w:line="520" w:lineRule="exact"/>
        <w:ind w:firstLineChars="400" w:firstLine="720"/>
        <w:rPr>
          <w:rFonts w:ascii="仿宋_GB2312" w:eastAsia="仿宋_GB2312" w:hAnsi="宋体"/>
          <w:sz w:val="18"/>
          <w:szCs w:val="18"/>
        </w:rPr>
      </w:pPr>
      <w:r>
        <w:rPr>
          <w:rFonts w:eastAsia="仿宋_GB2312"/>
          <w:sz w:val="18"/>
          <w:szCs w:val="18"/>
        </w:rPr>
        <w:t xml:space="preserve">   </w:t>
      </w:r>
    </w:p>
    <w:p w:rsidR="008536F9" w:rsidRDefault="008536F9" w:rsidP="008536F9">
      <w:pPr>
        <w:widowControl/>
        <w:jc w:val="left"/>
        <w:rPr>
          <w:rFonts w:ascii="宋体" w:hAnsi="宋体" w:cs="宋体"/>
          <w:b/>
          <w:kern w:val="0"/>
          <w:sz w:val="28"/>
          <w:szCs w:val="28"/>
        </w:rPr>
        <w:sectPr w:rsidR="008536F9">
          <w:pgSz w:w="16838" w:h="11906" w:orient="landscape"/>
          <w:pgMar w:top="1287" w:right="1440" w:bottom="1797" w:left="1440" w:header="851" w:footer="992" w:gutter="0"/>
          <w:cols w:space="720"/>
          <w:docGrid w:type="linesAndChars" w:linePitch="312"/>
        </w:sectPr>
      </w:pPr>
    </w:p>
    <w:p w:rsidR="008536F9" w:rsidRDefault="008536F9" w:rsidP="008536F9">
      <w:pPr>
        <w:rPr>
          <w:rFonts w:ascii="黑体" w:eastAsia="黑体" w:hAnsi="宋体" w:hint="eastAsia"/>
          <w:sz w:val="28"/>
          <w:szCs w:val="28"/>
        </w:rPr>
      </w:pPr>
      <w:r>
        <w:rPr>
          <w:rFonts w:ascii="黑体" w:eastAsia="黑体" w:hAnsi="宋体" w:hint="eastAsia"/>
          <w:sz w:val="28"/>
          <w:szCs w:val="28"/>
        </w:rPr>
        <w:lastRenderedPageBreak/>
        <w:t>附表14</w:t>
      </w:r>
    </w:p>
    <w:p w:rsidR="008536F9" w:rsidRDefault="008536F9" w:rsidP="008536F9">
      <w:pPr>
        <w:widowControl/>
        <w:jc w:val="center"/>
        <w:rPr>
          <w:rFonts w:ascii="宋体" w:hAnsi="宋体" w:hint="eastAsia"/>
          <w:b/>
          <w:bCs/>
          <w:kern w:val="0"/>
          <w:sz w:val="28"/>
          <w:szCs w:val="28"/>
        </w:rPr>
      </w:pPr>
      <w:r>
        <w:rPr>
          <w:rFonts w:ascii="宋体" w:hAnsi="宋体" w:hint="eastAsia"/>
          <w:b/>
          <w:bCs/>
          <w:kern w:val="0"/>
          <w:sz w:val="28"/>
          <w:szCs w:val="28"/>
        </w:rPr>
        <w:t>2013年水化学处理剂、给水用管材卫生监督抽检信息汇总表</w:t>
      </w:r>
    </w:p>
    <w:p w:rsidR="008536F9" w:rsidRDefault="008536F9" w:rsidP="008536F9">
      <w:pPr>
        <w:widowControl/>
        <w:jc w:val="center"/>
        <w:rPr>
          <w:rFonts w:ascii="宋体" w:hAnsi="宋体" w:hint="eastAsia"/>
          <w:b/>
          <w:bCs/>
          <w:kern w:val="0"/>
          <w:sz w:val="28"/>
          <w:szCs w:val="28"/>
        </w:rPr>
      </w:pPr>
    </w:p>
    <w:p w:rsidR="008536F9" w:rsidRDefault="008536F9" w:rsidP="008536F9">
      <w:pPr>
        <w:widowControl/>
        <w:spacing w:line="520" w:lineRule="atLeast"/>
        <w:ind w:firstLine="1200"/>
        <w:rPr>
          <w:rFonts w:ascii="仿宋_GB2312" w:eastAsia="仿宋_GB2312" w:hint="eastAsia"/>
          <w:kern w:val="0"/>
          <w:szCs w:val="21"/>
        </w:rPr>
      </w:pPr>
      <w:r>
        <w:rPr>
          <w:rFonts w:ascii="仿宋_GB2312" w:eastAsia="仿宋_GB2312" w:hint="eastAsia"/>
          <w:kern w:val="0"/>
          <w:sz w:val="24"/>
          <w:u w:val="single"/>
        </w:rPr>
        <w:t xml:space="preserve">          </w:t>
      </w:r>
      <w:r>
        <w:rPr>
          <w:rFonts w:ascii="仿宋_GB2312" w:eastAsia="仿宋_GB2312" w:hint="eastAsia"/>
          <w:kern w:val="0"/>
          <w:sz w:val="24"/>
        </w:rPr>
        <w:t>省（自治区、直辖市）           产品种类：                    单位（盖章）：</w:t>
      </w:r>
      <w:r>
        <w:rPr>
          <w:rFonts w:ascii="仿宋_GB2312" w:eastAsia="仿宋_GB2312" w:hint="eastAsia"/>
          <w:kern w:val="0"/>
          <w:szCs w:val="21"/>
        </w:rPr>
        <w:t xml:space="preserve">                                                                       </w:t>
      </w:r>
    </w:p>
    <w:tbl>
      <w:tblPr>
        <w:tblW w:w="0" w:type="auto"/>
        <w:tblInd w:w="322" w:type="dxa"/>
        <w:tblLayout w:type="fixed"/>
        <w:tblLook w:val="0000"/>
      </w:tblPr>
      <w:tblGrid>
        <w:gridCol w:w="495"/>
        <w:gridCol w:w="1335"/>
        <w:gridCol w:w="1995"/>
        <w:gridCol w:w="1290"/>
        <w:gridCol w:w="1050"/>
        <w:gridCol w:w="1634"/>
        <w:gridCol w:w="1352"/>
        <w:gridCol w:w="884"/>
        <w:gridCol w:w="1558"/>
        <w:gridCol w:w="1577"/>
        <w:gridCol w:w="681"/>
      </w:tblGrid>
      <w:tr w:rsidR="008536F9" w:rsidTr="00E27CCF">
        <w:trPr>
          <w:trHeight w:val="418"/>
        </w:trPr>
        <w:tc>
          <w:tcPr>
            <w:tcW w:w="495" w:type="dxa"/>
            <w:tcBorders>
              <w:top w:val="single" w:sz="4" w:space="0" w:color="000000"/>
              <w:left w:val="single" w:sz="4" w:space="0" w:color="000000"/>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序号</w:t>
            </w:r>
          </w:p>
        </w:tc>
        <w:tc>
          <w:tcPr>
            <w:tcW w:w="1335"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产品</w:t>
            </w:r>
          </w:p>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名称</w:t>
            </w:r>
          </w:p>
        </w:tc>
        <w:tc>
          <w:tcPr>
            <w:tcW w:w="1995"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生产企业</w:t>
            </w:r>
          </w:p>
        </w:tc>
        <w:tc>
          <w:tcPr>
            <w:tcW w:w="1290"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生产日期和（或）批号</w:t>
            </w:r>
          </w:p>
        </w:tc>
        <w:tc>
          <w:tcPr>
            <w:tcW w:w="1050"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规格</w:t>
            </w:r>
          </w:p>
        </w:tc>
        <w:tc>
          <w:tcPr>
            <w:tcW w:w="1634"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被采样单位</w:t>
            </w:r>
          </w:p>
        </w:tc>
        <w:tc>
          <w:tcPr>
            <w:tcW w:w="1352"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卫生许可批件号</w:t>
            </w:r>
          </w:p>
        </w:tc>
        <w:tc>
          <w:tcPr>
            <w:tcW w:w="884"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 xml:space="preserve"> 是否合格</w:t>
            </w:r>
          </w:p>
        </w:tc>
        <w:tc>
          <w:tcPr>
            <w:tcW w:w="1558"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 xml:space="preserve"> 不合格</w:t>
            </w:r>
          </w:p>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（内容）指标和测定值</w:t>
            </w:r>
          </w:p>
        </w:tc>
        <w:tc>
          <w:tcPr>
            <w:tcW w:w="1577"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是否</w:t>
            </w:r>
          </w:p>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确认</w:t>
            </w:r>
          </w:p>
        </w:tc>
        <w:tc>
          <w:tcPr>
            <w:tcW w:w="681" w:type="dxa"/>
            <w:tcBorders>
              <w:top w:val="single" w:sz="4" w:space="0" w:color="000000"/>
              <w:left w:val="nil"/>
              <w:bottom w:val="single" w:sz="4" w:space="0" w:color="000000"/>
              <w:right w:val="single" w:sz="4" w:space="0" w:color="000000"/>
            </w:tcBorders>
            <w:vAlign w:val="center"/>
          </w:tcPr>
          <w:p w:rsidR="008536F9" w:rsidRDefault="008536F9" w:rsidP="00E27CCF">
            <w:pPr>
              <w:widowControl/>
              <w:spacing w:line="480" w:lineRule="atLeast"/>
              <w:jc w:val="center"/>
              <w:rPr>
                <w:rFonts w:ascii="仿宋_GB2312" w:eastAsia="仿宋_GB2312"/>
                <w:b/>
                <w:bCs/>
                <w:kern w:val="0"/>
                <w:sz w:val="24"/>
              </w:rPr>
            </w:pPr>
            <w:r>
              <w:rPr>
                <w:rFonts w:ascii="仿宋_GB2312" w:eastAsia="仿宋_GB2312" w:hint="eastAsia"/>
                <w:b/>
                <w:bCs/>
                <w:kern w:val="0"/>
                <w:sz w:val="24"/>
              </w:rPr>
              <w:t>备注</w:t>
            </w:r>
          </w:p>
        </w:tc>
      </w:tr>
      <w:tr w:rsidR="008536F9" w:rsidTr="00E27CCF">
        <w:tc>
          <w:tcPr>
            <w:tcW w:w="495" w:type="dxa"/>
            <w:tcBorders>
              <w:top w:val="single" w:sz="4" w:space="0" w:color="000000"/>
              <w:left w:val="single" w:sz="4" w:space="0" w:color="000000"/>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335"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995"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290"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050"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634"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352"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884"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558"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577"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681"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r>
      <w:tr w:rsidR="008536F9" w:rsidTr="00E27CCF">
        <w:tc>
          <w:tcPr>
            <w:tcW w:w="495" w:type="dxa"/>
            <w:tcBorders>
              <w:top w:val="single" w:sz="4" w:space="0" w:color="000000"/>
              <w:left w:val="single" w:sz="4" w:space="0" w:color="000000"/>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335"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995"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290"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050"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634"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352"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884"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558"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577"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681"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r>
      <w:tr w:rsidR="008536F9" w:rsidTr="00E27CCF">
        <w:tc>
          <w:tcPr>
            <w:tcW w:w="495" w:type="dxa"/>
            <w:tcBorders>
              <w:top w:val="single" w:sz="4" w:space="0" w:color="000000"/>
              <w:left w:val="single" w:sz="4" w:space="0" w:color="000000"/>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335"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995"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290"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050"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634"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352"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884"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558"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1577"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c>
          <w:tcPr>
            <w:tcW w:w="681" w:type="dxa"/>
            <w:tcBorders>
              <w:top w:val="single" w:sz="4" w:space="0" w:color="000000"/>
              <w:left w:val="nil"/>
              <w:bottom w:val="single" w:sz="4" w:space="0" w:color="000000"/>
              <w:right w:val="single" w:sz="4" w:space="0" w:color="000000"/>
            </w:tcBorders>
          </w:tcPr>
          <w:p w:rsidR="008536F9" w:rsidRDefault="008536F9" w:rsidP="00E27CCF">
            <w:pPr>
              <w:widowControl/>
              <w:spacing w:line="480" w:lineRule="atLeast"/>
              <w:rPr>
                <w:rFonts w:ascii="仿宋_GB2312" w:eastAsia="仿宋_GB2312"/>
                <w:kern w:val="0"/>
                <w:sz w:val="24"/>
              </w:rPr>
            </w:pPr>
          </w:p>
        </w:tc>
      </w:tr>
    </w:tbl>
    <w:p w:rsidR="008536F9" w:rsidRDefault="008536F9" w:rsidP="008536F9">
      <w:pPr>
        <w:snapToGrid w:val="0"/>
        <w:rPr>
          <w:rFonts w:ascii="仿宋_GB2312" w:eastAsia="仿宋_GB2312" w:hint="eastAsia"/>
          <w:kern w:val="0"/>
          <w:szCs w:val="21"/>
        </w:rPr>
      </w:pPr>
      <w:r>
        <w:rPr>
          <w:rFonts w:ascii="仿宋_GB2312" w:eastAsia="仿宋_GB2312" w:hint="eastAsia"/>
          <w:kern w:val="0"/>
          <w:szCs w:val="21"/>
        </w:rPr>
        <w:t>注：不合格产品的确认结果应特别填清具体的确认情形。“是否确认”栏目中确认结果为“是”，分“按规定签字确认”和“确认书寄出后未退回”（在规定的期限内）情形；确认结果为“否”，分“有不确认说明</w:t>
      </w:r>
      <w:r>
        <w:rPr>
          <w:kern w:val="0"/>
          <w:szCs w:val="21"/>
        </w:rPr>
        <w:t>”,</w:t>
      </w:r>
      <w:r>
        <w:rPr>
          <w:rFonts w:ascii="仿宋_GB2312" w:eastAsia="仿宋_GB2312" w:hint="eastAsia"/>
          <w:kern w:val="0"/>
          <w:szCs w:val="21"/>
        </w:rPr>
        <w:t>且其说明的理由成立（若说明的理由不成立，应按“确认”处理）、“确认书寄出被退回</w:t>
      </w:r>
      <w:r>
        <w:rPr>
          <w:kern w:val="0"/>
          <w:szCs w:val="21"/>
        </w:rPr>
        <w:t>”</w:t>
      </w:r>
      <w:r>
        <w:rPr>
          <w:rFonts w:ascii="仿宋_GB2312" w:eastAsia="仿宋_GB2312" w:hint="eastAsia"/>
          <w:kern w:val="0"/>
          <w:szCs w:val="21"/>
        </w:rPr>
        <w:t>、</w:t>
      </w:r>
      <w:r>
        <w:rPr>
          <w:kern w:val="0"/>
          <w:szCs w:val="21"/>
        </w:rPr>
        <w:t xml:space="preserve"> </w:t>
      </w:r>
      <w:r>
        <w:rPr>
          <w:rFonts w:ascii="仿宋_GB2312" w:eastAsia="仿宋_GB2312" w:hint="eastAsia"/>
          <w:kern w:val="0"/>
          <w:szCs w:val="21"/>
        </w:rPr>
        <w:t>“未履行确认程序</w:t>
      </w:r>
      <w:r>
        <w:rPr>
          <w:kern w:val="0"/>
          <w:szCs w:val="21"/>
        </w:rPr>
        <w:t xml:space="preserve">” </w:t>
      </w:r>
      <w:r>
        <w:rPr>
          <w:rFonts w:ascii="仿宋_GB2312" w:eastAsia="仿宋_GB2312" w:hint="eastAsia"/>
          <w:kern w:val="0"/>
          <w:szCs w:val="21"/>
        </w:rPr>
        <w:t>情形。</w:t>
      </w:r>
    </w:p>
    <w:p w:rsidR="008536F9" w:rsidRDefault="008536F9" w:rsidP="008536F9">
      <w:pPr>
        <w:snapToGrid w:val="0"/>
        <w:rPr>
          <w:rFonts w:ascii="仿宋_GB2312" w:eastAsia="仿宋_GB2312" w:hint="eastAsia"/>
          <w:kern w:val="0"/>
          <w:sz w:val="24"/>
        </w:rPr>
      </w:pPr>
    </w:p>
    <w:p w:rsidR="008536F9" w:rsidRDefault="008536F9" w:rsidP="008536F9">
      <w:pPr>
        <w:snapToGrid w:val="0"/>
        <w:rPr>
          <w:rFonts w:ascii="仿宋_GB2312" w:eastAsia="仿宋_GB2312" w:hint="eastAsia"/>
          <w:kern w:val="0"/>
          <w:szCs w:val="21"/>
        </w:rPr>
      </w:pPr>
      <w:r>
        <w:rPr>
          <w:rFonts w:ascii="仿宋_GB2312" w:eastAsia="仿宋_GB2312" w:hint="eastAsia"/>
          <w:kern w:val="0"/>
          <w:sz w:val="24"/>
        </w:rPr>
        <w:t>填表人：             联系电话：             填表日期：             审核人：             单位负责人（签字）：</w:t>
      </w:r>
    </w:p>
    <w:p w:rsidR="008536F9" w:rsidRDefault="008536F9" w:rsidP="008536F9">
      <w:pPr>
        <w:snapToGrid w:val="0"/>
        <w:jc w:val="left"/>
        <w:rPr>
          <w:rFonts w:ascii="宋体" w:hAnsi="宋体" w:hint="eastAsia"/>
          <w:b/>
          <w:sz w:val="28"/>
          <w:szCs w:val="28"/>
        </w:rPr>
      </w:pPr>
      <w:r>
        <w:rPr>
          <w:rFonts w:ascii="仿宋_GB2312" w:eastAsia="仿宋_GB2312" w:hAnsi="宋体" w:hint="eastAsia"/>
          <w:szCs w:val="21"/>
        </w:rPr>
        <w:br w:type="page"/>
      </w:r>
      <w:r>
        <w:rPr>
          <w:rFonts w:ascii="黑体" w:eastAsia="黑体" w:hAnsi="宋体" w:hint="eastAsia"/>
          <w:sz w:val="28"/>
          <w:szCs w:val="28"/>
        </w:rPr>
        <w:lastRenderedPageBreak/>
        <w:t xml:space="preserve">附表15                      </w:t>
      </w:r>
      <w:r>
        <w:rPr>
          <w:rFonts w:ascii="宋体" w:hAnsi="宋体" w:hint="eastAsia"/>
          <w:b/>
          <w:sz w:val="28"/>
          <w:szCs w:val="28"/>
        </w:rPr>
        <w:t>2013年公共卫生重点监督检查工作省级单位联系人员名单</w:t>
      </w:r>
    </w:p>
    <w:p w:rsidR="008536F9" w:rsidRDefault="008536F9" w:rsidP="008536F9">
      <w:pPr>
        <w:rPr>
          <w:rFonts w:ascii="仿宋_GB2312" w:eastAsia="仿宋_GB2312" w:hint="eastAsia"/>
          <w:sz w:val="24"/>
          <w:lang w:val="en-US" w:eastAsia="zh-CN"/>
        </w:rPr>
      </w:pPr>
      <w:r>
        <w:rPr>
          <w:rFonts w:ascii="仿宋_GB2312" w:eastAsia="仿宋_GB2312" w:hint="eastAsia"/>
          <w:sz w:val="24"/>
          <w:u w:val="single"/>
          <w:lang w:val="en-US" w:eastAsia="zh-CN"/>
        </w:rPr>
        <w:t xml:space="preserve">          </w:t>
      </w:r>
      <w:r>
        <w:rPr>
          <w:rFonts w:ascii="仿宋_GB2312" w:eastAsia="仿宋_GB2312" w:hint="eastAsia"/>
          <w:sz w:val="24"/>
          <w:lang w:val="en-US" w:eastAsia="zh-CN"/>
        </w:rPr>
        <w:t xml:space="preserve">省（区、市）    卫生厅（局）办公地址：                                       邮编：        单位（盖章）： </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tblPr>
      <w:tblGrid>
        <w:gridCol w:w="1395"/>
        <w:gridCol w:w="1470"/>
        <w:gridCol w:w="1519"/>
        <w:gridCol w:w="1622"/>
        <w:gridCol w:w="1943"/>
        <w:gridCol w:w="2188"/>
        <w:gridCol w:w="1806"/>
        <w:gridCol w:w="2631"/>
      </w:tblGrid>
      <w:tr w:rsidR="008536F9" w:rsidTr="00E27CCF">
        <w:trPr>
          <w:trHeight w:val="400"/>
          <w:jc w:val="center"/>
        </w:trPr>
        <w:tc>
          <w:tcPr>
            <w:tcW w:w="1395"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
                <w:bCs/>
                <w:szCs w:val="21"/>
              </w:rPr>
            </w:pPr>
            <w:r>
              <w:rPr>
                <w:rFonts w:ascii="仿宋_GB2312" w:eastAsia="仿宋_GB2312" w:hAnsi="宋体" w:hint="eastAsia"/>
                <w:b/>
                <w:bCs/>
                <w:szCs w:val="21"/>
              </w:rPr>
              <w:t>产品类别</w:t>
            </w:r>
          </w:p>
        </w:tc>
        <w:tc>
          <w:tcPr>
            <w:tcW w:w="1470"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
                <w:bCs/>
                <w:szCs w:val="21"/>
              </w:rPr>
            </w:pPr>
            <w:r>
              <w:rPr>
                <w:rFonts w:ascii="仿宋_GB2312" w:eastAsia="仿宋_GB2312" w:hAnsi="宋体" w:hint="eastAsia"/>
                <w:b/>
                <w:bCs/>
                <w:szCs w:val="21"/>
              </w:rPr>
              <w:t>机构类别</w:t>
            </w:r>
          </w:p>
        </w:tc>
        <w:tc>
          <w:tcPr>
            <w:tcW w:w="3141" w:type="dxa"/>
            <w:gridSpan w:val="2"/>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
                <w:bCs/>
                <w:szCs w:val="21"/>
              </w:rPr>
            </w:pPr>
            <w:r>
              <w:rPr>
                <w:rFonts w:ascii="仿宋_GB2312" w:eastAsia="仿宋_GB2312" w:hAnsi="宋体" w:hint="eastAsia"/>
                <w:b/>
                <w:bCs/>
                <w:szCs w:val="21"/>
              </w:rPr>
              <w:t>联系人</w:t>
            </w: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
                <w:bCs/>
                <w:szCs w:val="21"/>
              </w:rPr>
            </w:pPr>
            <w:r>
              <w:rPr>
                <w:rFonts w:ascii="仿宋_GB2312" w:eastAsia="仿宋_GB2312" w:hAnsi="宋体" w:hint="eastAsia"/>
                <w:b/>
                <w:bCs/>
                <w:szCs w:val="21"/>
              </w:rPr>
              <w:t>电话</w:t>
            </w: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
                <w:bCs/>
                <w:szCs w:val="21"/>
              </w:rPr>
            </w:pPr>
            <w:r>
              <w:rPr>
                <w:rFonts w:ascii="仿宋_GB2312" w:eastAsia="仿宋_GB2312" w:hAnsi="宋体" w:hint="eastAsia"/>
                <w:b/>
                <w:bCs/>
                <w:szCs w:val="21"/>
              </w:rPr>
              <w:t>手机</w:t>
            </w: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ind w:leftChars="-51" w:left="17" w:hangingChars="59" w:hanging="124"/>
              <w:jc w:val="center"/>
              <w:rPr>
                <w:rFonts w:ascii="仿宋_GB2312" w:eastAsia="仿宋_GB2312" w:hAnsi="宋体" w:hint="eastAsia"/>
                <w:b/>
                <w:bCs/>
                <w:szCs w:val="21"/>
              </w:rPr>
            </w:pPr>
            <w:r>
              <w:rPr>
                <w:rFonts w:ascii="仿宋_GB2312" w:eastAsia="仿宋_GB2312" w:hAnsi="宋体" w:hint="eastAsia"/>
                <w:b/>
                <w:bCs/>
                <w:szCs w:val="21"/>
              </w:rPr>
              <w:t>传真</w:t>
            </w: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ind w:leftChars="-51" w:left="17" w:hangingChars="59" w:hanging="124"/>
              <w:jc w:val="center"/>
              <w:rPr>
                <w:rFonts w:ascii="仿宋_GB2312" w:eastAsia="仿宋_GB2312" w:hAnsi="宋体"/>
                <w:b/>
                <w:bCs/>
                <w:szCs w:val="21"/>
              </w:rPr>
            </w:pPr>
            <w:r>
              <w:rPr>
                <w:rFonts w:ascii="仿宋_GB2312" w:eastAsia="仿宋_GB2312" w:hAnsi="宋体" w:hint="eastAsia"/>
                <w:b/>
                <w:bCs/>
                <w:szCs w:val="21"/>
              </w:rPr>
              <w:t>E-mail</w:t>
            </w:r>
          </w:p>
        </w:tc>
      </w:tr>
      <w:tr w:rsidR="008536F9" w:rsidTr="00E27CCF">
        <w:trPr>
          <w:trHeight w:hRule="exact" w:val="328"/>
          <w:jc w:val="center"/>
        </w:trPr>
        <w:tc>
          <w:tcPr>
            <w:tcW w:w="2865" w:type="dxa"/>
            <w:gridSpan w:val="2"/>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Cs/>
                <w:szCs w:val="21"/>
              </w:rPr>
            </w:pPr>
            <w:r>
              <w:rPr>
                <w:rFonts w:ascii="仿宋_GB2312" w:eastAsia="仿宋_GB2312" w:hAnsi="宋体" w:hint="eastAsia"/>
                <w:bCs/>
                <w:szCs w:val="21"/>
              </w:rPr>
              <w:t>卫生厅（局）</w:t>
            </w: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rPr>
                <w:rFonts w:ascii="仿宋_GB2312" w:eastAsia="仿宋_GB2312" w:hAnsi="宋体"/>
                <w:bCs/>
                <w:szCs w:val="21"/>
              </w:rPr>
            </w:pPr>
            <w:r>
              <w:rPr>
                <w:rFonts w:ascii="仿宋_GB2312" w:eastAsia="仿宋_GB2312" w:hAnsi="宋体" w:hint="eastAsia"/>
                <w:bCs/>
                <w:szCs w:val="21"/>
              </w:rPr>
              <w:t>分管领导</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ind w:leftChars="-51" w:left="17" w:hangingChars="59" w:hanging="124"/>
              <w:jc w:val="center"/>
              <w:rPr>
                <w:rFonts w:ascii="仿宋_GB2312" w:eastAsia="仿宋_GB2312" w:hAnsi="宋体"/>
                <w:b/>
                <w:bCs/>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ind w:leftChars="-51" w:left="17" w:hangingChars="59" w:hanging="124"/>
              <w:jc w:val="center"/>
              <w:rPr>
                <w:rFonts w:ascii="仿宋_GB2312" w:eastAsia="仿宋_GB2312" w:hAnsi="宋体"/>
                <w:b/>
                <w:bCs/>
                <w:szCs w:val="21"/>
              </w:rPr>
            </w:pPr>
          </w:p>
        </w:tc>
      </w:tr>
      <w:tr w:rsidR="008536F9" w:rsidTr="00E27CCF">
        <w:trPr>
          <w:trHeight w:hRule="exact" w:val="328"/>
          <w:jc w:val="center"/>
        </w:trPr>
        <w:tc>
          <w:tcPr>
            <w:tcW w:w="2865" w:type="dxa"/>
            <w:gridSpan w:val="2"/>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rPr>
                <w:rFonts w:ascii="仿宋_GB2312" w:eastAsia="仿宋_GB2312" w:hAnsi="宋体"/>
                <w:bCs/>
                <w:szCs w:val="21"/>
              </w:rPr>
            </w:pPr>
            <w:r>
              <w:rPr>
                <w:rFonts w:ascii="仿宋_GB2312" w:eastAsia="仿宋_GB2312" w:hAnsi="宋体" w:hint="eastAsia"/>
                <w:bCs/>
                <w:szCs w:val="21"/>
              </w:rPr>
              <w:t>处室负责人</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ind w:leftChars="-51" w:left="17" w:hangingChars="59" w:hanging="124"/>
              <w:jc w:val="center"/>
              <w:rPr>
                <w:rFonts w:ascii="仿宋_GB2312" w:eastAsia="仿宋_GB2312" w:hAnsi="宋体"/>
                <w:b/>
                <w:bCs/>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ind w:leftChars="-51" w:left="17" w:hangingChars="59" w:hanging="124"/>
              <w:jc w:val="center"/>
              <w:rPr>
                <w:rFonts w:ascii="仿宋_GB2312" w:eastAsia="仿宋_GB2312" w:hAnsi="宋体"/>
                <w:b/>
                <w:bCs/>
                <w:szCs w:val="21"/>
              </w:rPr>
            </w:pPr>
          </w:p>
        </w:tc>
      </w:tr>
      <w:tr w:rsidR="008536F9" w:rsidTr="00E27CCF">
        <w:trPr>
          <w:trHeight w:hRule="exact" w:val="328"/>
          <w:jc w:val="center"/>
        </w:trPr>
        <w:tc>
          <w:tcPr>
            <w:tcW w:w="2865" w:type="dxa"/>
            <w:gridSpan w:val="2"/>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rPr>
                <w:rFonts w:ascii="仿宋_GB2312" w:eastAsia="仿宋_GB2312" w:hAnsi="宋体"/>
                <w:bCs/>
                <w:szCs w:val="21"/>
              </w:rPr>
            </w:pPr>
            <w:r>
              <w:rPr>
                <w:rFonts w:ascii="仿宋_GB2312" w:eastAsia="仿宋_GB2312" w:hAnsi="宋体" w:hint="eastAsia"/>
                <w:szCs w:val="21"/>
              </w:rPr>
              <w:t>具体负责人员</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jc w:val="center"/>
              <w:rPr>
                <w:rFonts w:ascii="仿宋_GB2312" w:eastAsia="仿宋_GB2312" w:hAnsi="宋体"/>
                <w:b/>
                <w:bCs/>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ind w:leftChars="-51" w:left="17" w:hangingChars="59" w:hanging="124"/>
              <w:jc w:val="center"/>
              <w:rPr>
                <w:rFonts w:ascii="仿宋_GB2312" w:eastAsia="仿宋_GB2312" w:hAnsi="宋体"/>
                <w:b/>
                <w:bCs/>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ind w:leftChars="-51" w:left="17" w:hangingChars="59" w:hanging="124"/>
              <w:jc w:val="center"/>
              <w:rPr>
                <w:rFonts w:ascii="仿宋_GB2312" w:eastAsia="仿宋_GB2312" w:hAnsi="宋体"/>
                <w:b/>
                <w:bCs/>
                <w:szCs w:val="21"/>
              </w:rPr>
            </w:pPr>
          </w:p>
        </w:tc>
      </w:tr>
      <w:tr w:rsidR="008536F9" w:rsidTr="00E27CCF">
        <w:trPr>
          <w:trHeight w:hRule="exact" w:val="328"/>
          <w:jc w:val="center"/>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Cs/>
                <w:szCs w:val="21"/>
              </w:rPr>
            </w:pPr>
            <w:r>
              <w:rPr>
                <w:rFonts w:ascii="仿宋_GB2312" w:eastAsia="仿宋_GB2312" w:hAnsi="宋体" w:hint="eastAsia"/>
                <w:bCs/>
                <w:szCs w:val="21"/>
              </w:rPr>
              <w:t>消毒产品</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Cs/>
                <w:szCs w:val="21"/>
              </w:rPr>
            </w:pPr>
            <w:r>
              <w:rPr>
                <w:rFonts w:ascii="仿宋_GB2312" w:eastAsia="仿宋_GB2312" w:hAnsi="宋体" w:cs="宋体" w:hint="eastAsia"/>
                <w:kern w:val="0"/>
                <w:szCs w:val="21"/>
              </w:rPr>
              <w:t>监督机构</w:t>
            </w: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分管领导</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科室负责人</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具体负责人员</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Cs/>
                <w:szCs w:val="21"/>
              </w:rPr>
            </w:pPr>
            <w:r>
              <w:rPr>
                <w:rFonts w:ascii="仿宋_GB2312" w:eastAsia="仿宋_GB2312" w:hAnsi="宋体" w:hint="eastAsia"/>
                <w:bCs/>
                <w:szCs w:val="21"/>
              </w:rPr>
              <w:t>检验机构</w:t>
            </w: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分管领导</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科室负责人</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具体负责人员</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bCs/>
                <w:szCs w:val="21"/>
              </w:rPr>
            </w:pPr>
            <w:r>
              <w:rPr>
                <w:rFonts w:ascii="仿宋_GB2312" w:eastAsia="仿宋_GB2312" w:hAnsi="宋体" w:hint="eastAsia"/>
                <w:bCs/>
                <w:szCs w:val="21"/>
              </w:rPr>
              <w:t>生活饮用水、涉水产品</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Cs/>
                <w:szCs w:val="21"/>
              </w:rPr>
            </w:pPr>
            <w:r>
              <w:rPr>
                <w:rFonts w:ascii="仿宋_GB2312" w:eastAsia="仿宋_GB2312" w:hAnsi="宋体" w:cs="宋体" w:hint="eastAsia"/>
                <w:kern w:val="0"/>
                <w:szCs w:val="21"/>
              </w:rPr>
              <w:t>监督机构</w:t>
            </w: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分管领导</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科室负责人</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具体负责人员</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Cs/>
                <w:szCs w:val="21"/>
              </w:rPr>
            </w:pPr>
            <w:r>
              <w:rPr>
                <w:rFonts w:ascii="仿宋_GB2312" w:eastAsia="仿宋_GB2312" w:hAnsi="宋体" w:hint="eastAsia"/>
                <w:bCs/>
                <w:szCs w:val="21"/>
              </w:rPr>
              <w:t>检验机构</w:t>
            </w: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分管领导</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科室负责人</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具体负责人员</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Cs/>
                <w:szCs w:val="21"/>
              </w:rPr>
            </w:pPr>
            <w:r>
              <w:rPr>
                <w:rFonts w:ascii="仿宋_GB2312" w:eastAsia="仿宋_GB2312" w:hAnsi="宋体" w:hint="eastAsia"/>
                <w:bCs/>
                <w:szCs w:val="21"/>
              </w:rPr>
              <w:t>公共场所</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Cs/>
                <w:szCs w:val="21"/>
              </w:rPr>
            </w:pPr>
            <w:r>
              <w:rPr>
                <w:rFonts w:ascii="仿宋_GB2312" w:eastAsia="仿宋_GB2312" w:hAnsi="宋体" w:cs="宋体" w:hint="eastAsia"/>
                <w:kern w:val="0"/>
                <w:szCs w:val="21"/>
              </w:rPr>
              <w:t>监督机构</w:t>
            </w: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分管领导</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科室负责人</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center"/>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具体负责人员</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jc w:val="center"/>
              <w:rPr>
                <w:rFonts w:ascii="仿宋_GB2312" w:eastAsia="仿宋_GB2312" w:hAnsi="宋体"/>
                <w:bCs/>
                <w:szCs w:val="21"/>
              </w:rPr>
            </w:pPr>
            <w:r>
              <w:rPr>
                <w:rFonts w:ascii="仿宋_GB2312" w:eastAsia="仿宋_GB2312" w:hAnsi="宋体" w:hint="eastAsia"/>
                <w:bCs/>
                <w:szCs w:val="21"/>
              </w:rPr>
              <w:t>检验机构</w:t>
            </w: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分管领导</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科室负责人</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r w:rsidR="008536F9" w:rsidTr="00E27CCF">
        <w:trPr>
          <w:trHeight w:hRule="exact" w:val="328"/>
          <w:jc w:val="center"/>
        </w:trPr>
        <w:tc>
          <w:tcPr>
            <w:tcW w:w="1395"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8536F9" w:rsidRDefault="008536F9" w:rsidP="00E27CCF">
            <w:pPr>
              <w:widowControl/>
              <w:jc w:val="left"/>
              <w:rPr>
                <w:rFonts w:ascii="仿宋_GB2312" w:eastAsia="仿宋_GB2312" w:hAnsi="宋体"/>
                <w:bCs/>
                <w:szCs w:val="21"/>
              </w:rPr>
            </w:pPr>
          </w:p>
        </w:tc>
        <w:tc>
          <w:tcPr>
            <w:tcW w:w="1519"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r>
              <w:rPr>
                <w:rFonts w:ascii="仿宋_GB2312" w:eastAsia="仿宋_GB2312" w:hAnsi="宋体" w:hint="eastAsia"/>
                <w:szCs w:val="21"/>
              </w:rPr>
              <w:t>具体负责人员</w:t>
            </w:r>
          </w:p>
        </w:tc>
        <w:tc>
          <w:tcPr>
            <w:tcW w:w="1622"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943"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188"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c>
          <w:tcPr>
            <w:tcW w:w="2631" w:type="dxa"/>
            <w:tcBorders>
              <w:top w:val="single" w:sz="4" w:space="0" w:color="auto"/>
              <w:left w:val="single" w:sz="4" w:space="0" w:color="auto"/>
              <w:bottom w:val="single" w:sz="4" w:space="0" w:color="auto"/>
              <w:right w:val="single" w:sz="4" w:space="0" w:color="auto"/>
            </w:tcBorders>
            <w:vAlign w:val="center"/>
          </w:tcPr>
          <w:p w:rsidR="008536F9" w:rsidRDefault="008536F9" w:rsidP="00E27CCF">
            <w:pPr>
              <w:autoSpaceDE w:val="0"/>
              <w:autoSpaceDN w:val="0"/>
              <w:spacing w:line="160" w:lineRule="atLeast"/>
              <w:rPr>
                <w:rFonts w:ascii="仿宋_GB2312" w:eastAsia="仿宋_GB2312" w:hAnsi="宋体"/>
                <w:szCs w:val="21"/>
              </w:rPr>
            </w:pPr>
          </w:p>
        </w:tc>
      </w:tr>
    </w:tbl>
    <w:p w:rsidR="008536F9" w:rsidRDefault="008536F9" w:rsidP="008536F9">
      <w:pPr>
        <w:spacing w:line="360" w:lineRule="auto"/>
        <w:jc w:val="left"/>
        <w:rPr>
          <w:rFonts w:ascii="黑体" w:eastAsia="黑体" w:hAnsi="宋体"/>
          <w:sz w:val="28"/>
          <w:szCs w:val="28"/>
        </w:rPr>
        <w:sectPr w:rsidR="008536F9" w:rsidSect="00730222">
          <w:headerReference w:type="default" r:id="rId8"/>
          <w:pgSz w:w="16838" w:h="11906" w:orient="landscape"/>
          <w:pgMar w:top="1797" w:right="1440" w:bottom="1797" w:left="1440" w:header="851" w:footer="992" w:gutter="0"/>
          <w:pgNumType w:fmt="numberInDash"/>
          <w:cols w:space="720"/>
          <w:docGrid w:type="lines" w:linePitch="312"/>
        </w:sectPr>
      </w:pPr>
    </w:p>
    <w:p w:rsidR="00241DF6" w:rsidRDefault="00241DF6" w:rsidP="008536F9">
      <w:pPr>
        <w:spacing w:line="20" w:lineRule="exact"/>
      </w:pPr>
    </w:p>
    <w:sectPr w:rsidR="00241D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DF6" w:rsidRDefault="00241DF6" w:rsidP="008536F9">
      <w:r>
        <w:separator/>
      </w:r>
    </w:p>
  </w:endnote>
  <w:endnote w:type="continuationSeparator" w:id="1">
    <w:p w:rsidR="00241DF6" w:rsidRDefault="00241DF6" w:rsidP="00853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DF6" w:rsidRDefault="00241DF6" w:rsidP="008536F9">
      <w:r>
        <w:separator/>
      </w:r>
    </w:p>
  </w:footnote>
  <w:footnote w:type="continuationSeparator" w:id="1">
    <w:p w:rsidR="00241DF6" w:rsidRDefault="00241DF6" w:rsidP="008536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F9" w:rsidRDefault="008536F9" w:rsidP="005B106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BA2CA172"/>
    <w:lvl w:ilvl="0">
      <w:start w:val="1"/>
      <w:numFmt w:val="chineseCountingThousand"/>
      <w:lvlText w:val="(%1)"/>
      <w:lvlJc w:val="left"/>
      <w:pPr>
        <w:tabs>
          <w:tab w:val="num" w:pos="960"/>
        </w:tabs>
        <w:ind w:left="960" w:hanging="420"/>
      </w:pPr>
      <w:rPr>
        <w:color w:val="auto"/>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000000A"/>
    <w:multiLevelType w:val="singleLevel"/>
    <w:tmpl w:val="0000000A"/>
    <w:lvl w:ilvl="0">
      <w:start w:val="1"/>
      <w:numFmt w:val="decimal"/>
      <w:suff w:val="nothing"/>
      <w:lvlText w:val="%1."/>
      <w:lvlJc w:val="left"/>
    </w:lvl>
  </w:abstractNum>
  <w:abstractNum w:abstractNumId="3">
    <w:nsid w:val="0000000B"/>
    <w:multiLevelType w:val="singleLevel"/>
    <w:tmpl w:val="0000000B"/>
    <w:lvl w:ilvl="0">
      <w:start w:val="5"/>
      <w:numFmt w:val="chineseCounting"/>
      <w:suff w:val="nothing"/>
      <w:lvlText w:val="（%1）"/>
      <w:lvlJc w:val="left"/>
    </w:lvl>
  </w:abstractNum>
  <w:abstractNum w:abstractNumId="4">
    <w:nsid w:val="0000000C"/>
    <w:multiLevelType w:val="multilevel"/>
    <w:tmpl w:val="0000000C"/>
    <w:lvl w:ilvl="0">
      <w:start w:val="1"/>
      <w:numFmt w:val="chineseCountingThousand"/>
      <w:lvlText w:val="(%1)"/>
      <w:lvlJc w:val="left"/>
      <w:pPr>
        <w:tabs>
          <w:tab w:val="num" w:pos="960"/>
        </w:tabs>
        <w:ind w:left="960" w:hanging="420"/>
      </w:pPr>
      <w:rPr>
        <w:color w:val="auto"/>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5">
    <w:nsid w:val="1AE57D28"/>
    <w:multiLevelType w:val="hybridMultilevel"/>
    <w:tmpl w:val="764CE754"/>
    <w:lvl w:ilvl="0" w:tplc="377864D4">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5C469E"/>
    <w:multiLevelType w:val="hybridMultilevel"/>
    <w:tmpl w:val="DD160F42"/>
    <w:lvl w:ilvl="0" w:tplc="DAD2235C">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27575BF2"/>
    <w:multiLevelType w:val="hybridMultilevel"/>
    <w:tmpl w:val="B832F110"/>
    <w:lvl w:ilvl="0" w:tplc="0409000F">
      <w:start w:val="1"/>
      <w:numFmt w:val="decimal"/>
      <w:lvlText w:val="%1."/>
      <w:lvlJc w:val="left"/>
      <w:pPr>
        <w:tabs>
          <w:tab w:val="num" w:pos="840"/>
        </w:tabs>
        <w:ind w:left="840" w:hanging="420"/>
      </w:pPr>
    </w:lvl>
    <w:lvl w:ilvl="1" w:tplc="04090005">
      <w:start w:val="1"/>
      <w:numFmt w:val="bullet"/>
      <w:lvlText w:val=""/>
      <w:lvlJc w:val="left"/>
      <w:pPr>
        <w:tabs>
          <w:tab w:val="num" w:pos="1260"/>
        </w:tabs>
        <w:ind w:left="1260" w:hanging="420"/>
      </w:pPr>
      <w:rPr>
        <w:rFonts w:ascii="Wingdings" w:hAnsi="Wingding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37806970"/>
    <w:multiLevelType w:val="hybridMultilevel"/>
    <w:tmpl w:val="6620406E"/>
    <w:lvl w:ilvl="0" w:tplc="0409000F">
      <w:start w:val="1"/>
      <w:numFmt w:val="decimal"/>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483F57C5"/>
    <w:multiLevelType w:val="hybridMultilevel"/>
    <w:tmpl w:val="D040B8EE"/>
    <w:lvl w:ilvl="0" w:tplc="A3E05554">
      <w:start w:val="5"/>
      <w:numFmt w:val="japaneseCounting"/>
      <w:lvlText w:val="（%1）"/>
      <w:lvlJc w:val="left"/>
      <w:pPr>
        <w:ind w:left="1720" w:hanging="1080"/>
      </w:pPr>
      <w:rPr>
        <w:rFonts w:hAnsi="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5B7F67DD"/>
    <w:multiLevelType w:val="multilevel"/>
    <w:tmpl w:val="DD160F42"/>
    <w:lvl w:ilvl="0">
      <w:start w:val="2"/>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8"/>
  </w:num>
  <w:num w:numId="2">
    <w:abstractNumId w:val="7"/>
  </w:num>
  <w:num w:numId="3">
    <w:abstractNumId w:val="0"/>
    <w:lvlOverride w:ilvl="0">
      <w:startOverride w:val="1"/>
    </w:lvlOverride>
  </w:num>
  <w:num w:numId="4">
    <w:abstractNumId w:val="3"/>
  </w:num>
  <w:num w:numId="5">
    <w:abstractNumId w:val="4"/>
  </w:num>
  <w:num w:numId="6">
    <w:abstractNumId w:val="2"/>
  </w:num>
  <w:num w:numId="7">
    <w:abstractNumId w:val="9"/>
  </w:num>
  <w:num w:numId="8">
    <w:abstractNumId w:val="5"/>
  </w:num>
  <w:num w:numId="9">
    <w:abstractNumId w:val="6"/>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36F9"/>
    <w:rsid w:val="00241DF6"/>
    <w:rsid w:val="008536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F9"/>
    <w:pPr>
      <w:widowControl w:val="0"/>
      <w:jc w:val="both"/>
    </w:pPr>
    <w:rPr>
      <w:rFonts w:ascii="Times New Roman" w:eastAsia="宋体" w:hAnsi="Times New Roman" w:cs="Times New Roman"/>
      <w:szCs w:val="24"/>
    </w:rPr>
  </w:style>
  <w:style w:type="paragraph" w:styleId="1">
    <w:name w:val="heading 1"/>
    <w:basedOn w:val="a"/>
    <w:next w:val="a"/>
    <w:link w:val="1Char"/>
    <w:qFormat/>
    <w:rsid w:val="008536F9"/>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53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36F9"/>
    <w:rPr>
      <w:sz w:val="18"/>
      <w:szCs w:val="18"/>
    </w:rPr>
  </w:style>
  <w:style w:type="paragraph" w:styleId="a4">
    <w:name w:val="footer"/>
    <w:basedOn w:val="a"/>
    <w:link w:val="Char0"/>
    <w:uiPriority w:val="99"/>
    <w:unhideWhenUsed/>
    <w:rsid w:val="008536F9"/>
    <w:pPr>
      <w:tabs>
        <w:tab w:val="center" w:pos="4153"/>
        <w:tab w:val="right" w:pos="8306"/>
      </w:tabs>
      <w:snapToGrid w:val="0"/>
      <w:jc w:val="left"/>
    </w:pPr>
    <w:rPr>
      <w:sz w:val="18"/>
      <w:szCs w:val="18"/>
    </w:rPr>
  </w:style>
  <w:style w:type="character" w:customStyle="1" w:styleId="Char0">
    <w:name w:val="页脚 Char"/>
    <w:basedOn w:val="a0"/>
    <w:link w:val="a4"/>
    <w:uiPriority w:val="99"/>
    <w:rsid w:val="008536F9"/>
    <w:rPr>
      <w:sz w:val="18"/>
      <w:szCs w:val="18"/>
    </w:rPr>
  </w:style>
  <w:style w:type="character" w:customStyle="1" w:styleId="1Char">
    <w:name w:val="标题 1 Char"/>
    <w:basedOn w:val="a0"/>
    <w:link w:val="1"/>
    <w:rsid w:val="008536F9"/>
    <w:rPr>
      <w:rFonts w:ascii="Times New Roman" w:eastAsia="宋体" w:hAnsi="Times New Roman" w:cs="Times New Roman"/>
      <w:b/>
      <w:bCs/>
      <w:kern w:val="44"/>
      <w:sz w:val="44"/>
      <w:szCs w:val="44"/>
    </w:rPr>
  </w:style>
  <w:style w:type="paragraph" w:styleId="a5">
    <w:name w:val="Plain Text"/>
    <w:basedOn w:val="a"/>
    <w:link w:val="Char1"/>
    <w:rsid w:val="008536F9"/>
    <w:rPr>
      <w:rFonts w:ascii="宋体" w:hAnsi="Courier New" w:cs="Courier New"/>
      <w:szCs w:val="21"/>
    </w:rPr>
  </w:style>
  <w:style w:type="character" w:customStyle="1" w:styleId="Char1">
    <w:name w:val="纯文本 Char"/>
    <w:basedOn w:val="a0"/>
    <w:link w:val="a5"/>
    <w:rsid w:val="008536F9"/>
    <w:rPr>
      <w:rFonts w:ascii="宋体" w:eastAsia="宋体" w:hAnsi="Courier New" w:cs="Courier New"/>
      <w:szCs w:val="21"/>
    </w:rPr>
  </w:style>
  <w:style w:type="paragraph" w:customStyle="1" w:styleId="Char2">
    <w:name w:val="Char"/>
    <w:basedOn w:val="a"/>
    <w:next w:val="a"/>
    <w:autoRedefine/>
    <w:rsid w:val="008536F9"/>
    <w:pPr>
      <w:spacing w:line="240" w:lineRule="atLeast"/>
      <w:ind w:left="420" w:firstLine="420"/>
      <w:jc w:val="left"/>
    </w:pPr>
    <w:rPr>
      <w:kern w:val="0"/>
      <w:szCs w:val="21"/>
    </w:rPr>
  </w:style>
  <w:style w:type="paragraph" w:customStyle="1" w:styleId="a6">
    <w:name w:val="教材正文"/>
    <w:basedOn w:val="a"/>
    <w:rsid w:val="008536F9"/>
    <w:pPr>
      <w:adjustRightInd w:val="0"/>
      <w:snapToGrid w:val="0"/>
      <w:spacing w:line="360" w:lineRule="auto"/>
      <w:ind w:firstLineChars="200" w:firstLine="200"/>
    </w:pPr>
    <w:rPr>
      <w:rFonts w:ascii="宋体" w:hAnsi="宋体"/>
      <w:sz w:val="24"/>
    </w:rPr>
  </w:style>
  <w:style w:type="paragraph" w:customStyle="1" w:styleId="Char3">
    <w:name w:val=" Char"/>
    <w:basedOn w:val="a"/>
    <w:rsid w:val="008536F9"/>
  </w:style>
  <w:style w:type="table" w:styleId="a7">
    <w:name w:val="Table Grid"/>
    <w:basedOn w:val="a1"/>
    <w:rsid w:val="008536F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8536F9"/>
    <w:rPr>
      <w:color w:val="0000FF"/>
      <w:u w:val="single"/>
    </w:rPr>
  </w:style>
  <w:style w:type="character" w:styleId="a9">
    <w:name w:val="page number"/>
    <w:rsid w:val="008536F9"/>
  </w:style>
  <w:style w:type="paragraph" w:styleId="aa">
    <w:next w:val="ab"/>
    <w:rsid w:val="008536F9"/>
    <w:pPr>
      <w:widowControl w:val="0"/>
      <w:jc w:val="both"/>
    </w:pPr>
    <w:rPr>
      <w:rFonts w:ascii="Times New Roman" w:eastAsia="宋体" w:hAnsi="Times New Roman" w:cs="Times New Roman"/>
      <w:szCs w:val="24"/>
    </w:rPr>
  </w:style>
  <w:style w:type="paragraph" w:customStyle="1" w:styleId="CharCharCharCharCharCharChar">
    <w:name w:val=" Char Char Char Char Char Char Char"/>
    <w:basedOn w:val="a"/>
    <w:rsid w:val="008536F9"/>
    <w:pPr>
      <w:widowControl/>
      <w:spacing w:after="160" w:line="240" w:lineRule="exact"/>
      <w:jc w:val="left"/>
    </w:pPr>
    <w:rPr>
      <w:rFonts w:ascii="Arial" w:eastAsia="Times New Roman" w:hAnsi="Arial" w:cs="Verdana"/>
      <w:b/>
      <w:kern w:val="0"/>
      <w:sz w:val="24"/>
      <w:lang w:eastAsia="en-US"/>
    </w:rPr>
  </w:style>
  <w:style w:type="paragraph" w:customStyle="1" w:styleId="10">
    <w:name w:val="样式1"/>
    <w:basedOn w:val="a"/>
    <w:rsid w:val="008536F9"/>
    <w:rPr>
      <w:rFonts w:ascii="仿宋_GB2312" w:eastAsia="仿宋_GB2312"/>
      <w:sz w:val="28"/>
    </w:rPr>
  </w:style>
  <w:style w:type="paragraph" w:customStyle="1" w:styleId="Char1CharCharCharCharCharChar">
    <w:name w:val=" Char1 Char Char Char Char Char Char"/>
    <w:basedOn w:val="a"/>
    <w:rsid w:val="008536F9"/>
    <w:rPr>
      <w:rFonts w:ascii="Tahoma" w:hAnsi="Tahoma"/>
      <w:sz w:val="24"/>
      <w:szCs w:val="20"/>
    </w:rPr>
  </w:style>
  <w:style w:type="paragraph" w:customStyle="1" w:styleId="CharCharCharCharCharCharChar0">
    <w:name w:val="Char Char Char Char Char Char Char"/>
    <w:basedOn w:val="a"/>
    <w:rsid w:val="008536F9"/>
    <w:pPr>
      <w:widowControl/>
      <w:spacing w:after="160" w:line="240" w:lineRule="exact"/>
      <w:jc w:val="left"/>
    </w:pPr>
    <w:rPr>
      <w:rFonts w:ascii="Arial" w:eastAsia="Times New Roman" w:hAnsi="Arial" w:cs="Verdana"/>
      <w:b/>
      <w:kern w:val="0"/>
      <w:sz w:val="24"/>
      <w:lang w:eastAsia="en-US"/>
    </w:rPr>
  </w:style>
  <w:style w:type="paragraph" w:customStyle="1" w:styleId="Char1CharCharCharCharCharChar0">
    <w:name w:val="Char1 Char Char Char Char Char Char"/>
    <w:basedOn w:val="a"/>
    <w:rsid w:val="008536F9"/>
    <w:rPr>
      <w:rFonts w:ascii="Tahoma" w:hAnsi="Tahoma"/>
      <w:sz w:val="24"/>
      <w:szCs w:val="20"/>
    </w:rPr>
  </w:style>
  <w:style w:type="character" w:customStyle="1" w:styleId="Char4">
    <w:name w:val="批注框文本 Char"/>
    <w:link w:val="ac"/>
    <w:rsid w:val="008536F9"/>
    <w:rPr>
      <w:sz w:val="18"/>
      <w:szCs w:val="18"/>
    </w:rPr>
  </w:style>
  <w:style w:type="paragraph" w:styleId="ac">
    <w:name w:val="Balloon Text"/>
    <w:basedOn w:val="a"/>
    <w:link w:val="Char4"/>
    <w:rsid w:val="008536F9"/>
    <w:rPr>
      <w:rFonts w:asciiTheme="minorHAnsi" w:eastAsiaTheme="minorEastAsia" w:hAnsiTheme="minorHAnsi" w:cstheme="minorBidi"/>
      <w:sz w:val="18"/>
      <w:szCs w:val="18"/>
    </w:rPr>
  </w:style>
  <w:style w:type="character" w:customStyle="1" w:styleId="Char10">
    <w:name w:val="批注框文本 Char1"/>
    <w:basedOn w:val="a0"/>
    <w:link w:val="ac"/>
    <w:rsid w:val="008536F9"/>
    <w:rPr>
      <w:rFonts w:ascii="Times New Roman" w:eastAsia="宋体" w:hAnsi="Times New Roman" w:cs="Times New Roman"/>
      <w:sz w:val="18"/>
      <w:szCs w:val="18"/>
    </w:rPr>
  </w:style>
  <w:style w:type="paragraph" w:customStyle="1" w:styleId="Style2">
    <w:name w:val="_Style 2"/>
    <w:basedOn w:val="a"/>
    <w:next w:val="a"/>
    <w:rsid w:val="008536F9"/>
    <w:pPr>
      <w:spacing w:line="240" w:lineRule="atLeast"/>
      <w:ind w:left="420" w:firstLine="420"/>
      <w:jc w:val="left"/>
    </w:pPr>
  </w:style>
  <w:style w:type="character" w:styleId="ab">
    <w:name w:val="FollowedHyperlink"/>
    <w:basedOn w:val="a0"/>
    <w:uiPriority w:val="99"/>
    <w:semiHidden/>
    <w:unhideWhenUsed/>
    <w:rsid w:val="008536F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jwsjdc@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1622</Words>
  <Characters>9248</Characters>
  <Application>Microsoft Office Word</Application>
  <DocSecurity>0</DocSecurity>
  <Lines>77</Lines>
  <Paragraphs>21</Paragraphs>
  <ScaleCrop>false</ScaleCrop>
  <Company>微软中国</Company>
  <LinksUpToDate>false</LinksUpToDate>
  <CharactersWithSpaces>10849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2013-03-13T00:33:00Z</dcterms:created>
  <dcterms:modified xsi:type="dcterms:W3CDTF">2013-03-13T00:34:00Z</dcterms:modified>
</cp:coreProperties>
</file>